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2FDD7" w14:textId="60BECE34" w:rsidR="00A73319" w:rsidRDefault="00EB3CA4" w:rsidP="003B648E">
      <w:pPr>
        <w:jc w:val="center"/>
        <w:rPr>
          <w:b/>
          <w:u w:val="single"/>
        </w:rPr>
      </w:pPr>
      <w:r>
        <w:rPr>
          <w:noProof/>
        </w:rPr>
        <w:drawing>
          <wp:inline distT="0" distB="0" distL="0" distR="0" wp14:anchorId="12F9993B" wp14:editId="0C7814F9">
            <wp:extent cx="1819048" cy="914286"/>
            <wp:effectExtent l="0" t="0" r="0" b="635"/>
            <wp:docPr id="111546209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462098" name=""/>
                    <pic:cNvPicPr/>
                  </pic:nvPicPr>
                  <pic:blipFill>
                    <a:blip r:embed="rId8"/>
                    <a:stretch>
                      <a:fillRect/>
                    </a:stretch>
                  </pic:blipFill>
                  <pic:spPr>
                    <a:xfrm>
                      <a:off x="0" y="0"/>
                      <a:ext cx="1819048" cy="914286"/>
                    </a:xfrm>
                    <a:prstGeom prst="rect">
                      <a:avLst/>
                    </a:prstGeom>
                  </pic:spPr>
                </pic:pic>
              </a:graphicData>
            </a:graphic>
          </wp:inline>
        </w:drawing>
      </w:r>
    </w:p>
    <w:p w14:paraId="7268145B" w14:textId="3C39D833" w:rsidR="003B648E" w:rsidRDefault="003B648E" w:rsidP="003B648E">
      <w:pPr>
        <w:jc w:val="center"/>
        <w:rPr>
          <w:b/>
          <w:u w:val="single"/>
        </w:rPr>
      </w:pPr>
      <w:r w:rsidRPr="00B610D7">
        <w:rPr>
          <w:b/>
          <w:u w:val="single"/>
        </w:rPr>
        <w:t>TERMO DE ESCLARECIMENTO E CONSENTIMENTO</w:t>
      </w:r>
      <w:r>
        <w:rPr>
          <w:b/>
          <w:u w:val="single"/>
        </w:rPr>
        <w:t xml:space="preserve"> LIVRE </w:t>
      </w:r>
      <w:r w:rsidR="002601F8">
        <w:rPr>
          <w:b/>
          <w:u w:val="single"/>
        </w:rPr>
        <w:t xml:space="preserve">E </w:t>
      </w:r>
      <w:r w:rsidR="002601F8" w:rsidRPr="00B610D7">
        <w:rPr>
          <w:b/>
          <w:u w:val="single"/>
        </w:rPr>
        <w:t>INFORMADO</w:t>
      </w:r>
      <w:r w:rsidRPr="00B610D7">
        <w:rPr>
          <w:b/>
          <w:u w:val="single"/>
        </w:rPr>
        <w:t xml:space="preserve"> PARA </w:t>
      </w:r>
      <w:r>
        <w:rPr>
          <w:b/>
          <w:u w:val="single"/>
        </w:rPr>
        <w:t xml:space="preserve">REALIZAÇÃO </w:t>
      </w:r>
      <w:r w:rsidR="00D706B9">
        <w:rPr>
          <w:b/>
          <w:u w:val="single"/>
        </w:rPr>
        <w:t>DE PROCEDIMENTO CIRÚRGICO</w:t>
      </w:r>
    </w:p>
    <w:p w14:paraId="1DE1DB6D" w14:textId="77777777" w:rsidR="003B648E" w:rsidRDefault="003B648E" w:rsidP="003B648E">
      <w:pPr>
        <w:jc w:val="both"/>
        <w:rPr>
          <w:b/>
          <w:u w:val="single"/>
        </w:rPr>
      </w:pPr>
    </w:p>
    <w:p w14:paraId="7CAB9B84" w14:textId="1013B75D" w:rsidR="00F456DA" w:rsidRPr="00F456DA" w:rsidRDefault="00F456DA" w:rsidP="00F456DA">
      <w:pPr>
        <w:spacing w:after="0" w:line="240" w:lineRule="auto"/>
        <w:jc w:val="both"/>
        <w:rPr>
          <w:b/>
        </w:rPr>
      </w:pPr>
      <w:r w:rsidRPr="00F456DA">
        <w:rPr>
          <w:b/>
        </w:rPr>
        <w:t>Paciente/Responsável:__</w:t>
      </w:r>
      <w:r w:rsidR="00A73319">
        <w:rPr>
          <w:b/>
        </w:rPr>
        <w:t>___</w:t>
      </w:r>
      <w:r w:rsidRPr="00F456DA">
        <w:rPr>
          <w:b/>
        </w:rPr>
        <w:t>_________________________________________________</w:t>
      </w:r>
      <w:r w:rsidR="00833A03">
        <w:rPr>
          <w:b/>
        </w:rPr>
        <w:t>____</w:t>
      </w:r>
    </w:p>
    <w:p w14:paraId="5E7A1CA0" w14:textId="77777777" w:rsidR="00F456DA" w:rsidRPr="00F456DA" w:rsidRDefault="00F456DA" w:rsidP="00F456DA">
      <w:pPr>
        <w:spacing w:after="0" w:line="240" w:lineRule="auto"/>
        <w:jc w:val="both"/>
        <w:rPr>
          <w:b/>
        </w:rPr>
      </w:pPr>
      <w:r w:rsidRPr="00F456DA">
        <w:rPr>
          <w:b/>
        </w:rPr>
        <w:t xml:space="preserve"> </w:t>
      </w:r>
    </w:p>
    <w:p w14:paraId="0DA901C4" w14:textId="3669F6DC" w:rsidR="00F456DA" w:rsidRPr="00F456DA" w:rsidRDefault="00F456DA" w:rsidP="00F456DA">
      <w:pPr>
        <w:spacing w:after="0" w:line="240" w:lineRule="auto"/>
        <w:jc w:val="both"/>
        <w:rPr>
          <w:b/>
        </w:rPr>
      </w:pPr>
      <w:r w:rsidRPr="00F456DA">
        <w:rPr>
          <w:b/>
        </w:rPr>
        <w:t>C</w:t>
      </w:r>
      <w:r w:rsidR="0039314B">
        <w:rPr>
          <w:b/>
        </w:rPr>
        <w:t>PF</w:t>
      </w:r>
      <w:r w:rsidRPr="00F456DA">
        <w:rPr>
          <w:b/>
        </w:rPr>
        <w:t>:_____</w:t>
      </w:r>
      <w:r w:rsidR="00A73319">
        <w:rPr>
          <w:b/>
        </w:rPr>
        <w:t>_______________</w:t>
      </w:r>
      <w:r w:rsidRPr="00F456DA">
        <w:rPr>
          <w:b/>
        </w:rPr>
        <w:t>__________ Estado Civil:_____</w:t>
      </w:r>
      <w:r w:rsidR="00A73319">
        <w:rPr>
          <w:b/>
        </w:rPr>
        <w:t>___________</w:t>
      </w:r>
      <w:r w:rsidRPr="00F456DA">
        <w:rPr>
          <w:b/>
        </w:rPr>
        <w:t>___</w:t>
      </w:r>
    </w:p>
    <w:p w14:paraId="27B5754D" w14:textId="77777777" w:rsidR="00F456DA" w:rsidRPr="00F456DA" w:rsidRDefault="00F456DA" w:rsidP="00F456DA">
      <w:pPr>
        <w:spacing w:after="0" w:line="240" w:lineRule="auto"/>
        <w:jc w:val="both"/>
        <w:rPr>
          <w:b/>
        </w:rPr>
      </w:pPr>
    </w:p>
    <w:p w14:paraId="7761CE2E" w14:textId="2BF5BBC2" w:rsidR="00F456DA" w:rsidRPr="00F456DA" w:rsidRDefault="00F456DA" w:rsidP="00F456DA">
      <w:pPr>
        <w:spacing w:after="0" w:line="240" w:lineRule="auto"/>
        <w:jc w:val="both"/>
        <w:rPr>
          <w:b/>
        </w:rPr>
      </w:pPr>
      <w:r w:rsidRPr="00F456DA">
        <w:rPr>
          <w:b/>
        </w:rPr>
        <w:t>Nacionalidade:________</w:t>
      </w:r>
      <w:r w:rsidR="00A73319">
        <w:rPr>
          <w:b/>
        </w:rPr>
        <w:t>________________________</w:t>
      </w:r>
      <w:r w:rsidRPr="00F456DA">
        <w:rPr>
          <w:b/>
        </w:rPr>
        <w:t>____ Profissão:_______</w:t>
      </w:r>
      <w:r w:rsidR="00A73319">
        <w:rPr>
          <w:b/>
        </w:rPr>
        <w:t>_</w:t>
      </w:r>
      <w:r w:rsidRPr="00F456DA">
        <w:rPr>
          <w:b/>
        </w:rPr>
        <w:t>____________</w:t>
      </w:r>
    </w:p>
    <w:p w14:paraId="7E2FB84A" w14:textId="77777777" w:rsidR="00F456DA" w:rsidRPr="00F456DA" w:rsidRDefault="00F456DA" w:rsidP="00F456DA">
      <w:pPr>
        <w:spacing w:after="0" w:line="240" w:lineRule="auto"/>
        <w:jc w:val="both"/>
        <w:rPr>
          <w:b/>
        </w:rPr>
      </w:pPr>
      <w:r w:rsidRPr="00F456DA">
        <w:rPr>
          <w:b/>
        </w:rPr>
        <w:t xml:space="preserve"> </w:t>
      </w:r>
    </w:p>
    <w:p w14:paraId="07BDD936" w14:textId="49C37FED" w:rsidR="00F456DA" w:rsidRPr="00F456DA" w:rsidRDefault="00F456DA" w:rsidP="00F456DA">
      <w:pPr>
        <w:spacing w:after="0" w:line="240" w:lineRule="auto"/>
        <w:jc w:val="both"/>
        <w:rPr>
          <w:b/>
        </w:rPr>
      </w:pPr>
      <w:r w:rsidRPr="00F456DA">
        <w:rPr>
          <w:b/>
        </w:rPr>
        <w:t>Endereço:___________________________________</w:t>
      </w:r>
      <w:r w:rsidR="00A73319">
        <w:rPr>
          <w:b/>
        </w:rPr>
        <w:t>___</w:t>
      </w:r>
      <w:r w:rsidRPr="00F456DA">
        <w:rPr>
          <w:b/>
        </w:rPr>
        <w:t>___________________________</w:t>
      </w:r>
      <w:r w:rsidR="00833A03">
        <w:rPr>
          <w:b/>
        </w:rPr>
        <w:t>____</w:t>
      </w:r>
    </w:p>
    <w:p w14:paraId="19429681" w14:textId="77777777" w:rsidR="00F456DA" w:rsidRPr="00F456DA" w:rsidRDefault="00F456DA" w:rsidP="00F456DA">
      <w:pPr>
        <w:spacing w:after="0" w:line="240" w:lineRule="auto"/>
        <w:jc w:val="both"/>
        <w:rPr>
          <w:b/>
        </w:rPr>
      </w:pPr>
      <w:r w:rsidRPr="00F456DA">
        <w:rPr>
          <w:b/>
        </w:rPr>
        <w:t xml:space="preserve"> </w:t>
      </w:r>
    </w:p>
    <w:p w14:paraId="2A949AF2" w14:textId="3C8F1AB7" w:rsidR="00F456DA" w:rsidRDefault="00F456DA" w:rsidP="00F456DA">
      <w:pPr>
        <w:spacing w:after="0" w:line="240" w:lineRule="auto"/>
        <w:jc w:val="both"/>
        <w:rPr>
          <w:b/>
        </w:rPr>
      </w:pPr>
      <w:r w:rsidRPr="00F456DA">
        <w:rPr>
          <w:b/>
        </w:rPr>
        <w:t>Cidade:__________________________</w:t>
      </w:r>
      <w:r w:rsidR="00A73319">
        <w:rPr>
          <w:b/>
        </w:rPr>
        <w:t>___</w:t>
      </w:r>
      <w:r w:rsidRPr="00F456DA">
        <w:rPr>
          <w:b/>
        </w:rPr>
        <w:t>__Telefone:____________________________</w:t>
      </w:r>
      <w:r w:rsidR="00833A03">
        <w:rPr>
          <w:b/>
        </w:rPr>
        <w:t>____</w:t>
      </w:r>
      <w:r w:rsidRPr="00F456DA">
        <w:rPr>
          <w:b/>
        </w:rPr>
        <w:t xml:space="preserve"> </w:t>
      </w:r>
    </w:p>
    <w:p w14:paraId="41F08830" w14:textId="77777777" w:rsidR="0039314B" w:rsidRDefault="0039314B" w:rsidP="00F456DA">
      <w:pPr>
        <w:spacing w:after="0" w:line="240" w:lineRule="auto"/>
        <w:jc w:val="both"/>
        <w:rPr>
          <w:b/>
        </w:rPr>
      </w:pPr>
    </w:p>
    <w:p w14:paraId="3FC81F7F" w14:textId="77777777" w:rsidR="0039314B" w:rsidRDefault="0039314B" w:rsidP="00F456DA">
      <w:pPr>
        <w:spacing w:after="0" w:line="240" w:lineRule="auto"/>
        <w:jc w:val="both"/>
        <w:rPr>
          <w:b/>
        </w:rPr>
      </w:pPr>
    </w:p>
    <w:p w14:paraId="24C32169" w14:textId="4C9C48D7" w:rsidR="0039314B" w:rsidRPr="002825B0" w:rsidRDefault="0039314B" w:rsidP="00F456DA">
      <w:pPr>
        <w:spacing w:after="0" w:line="240" w:lineRule="auto"/>
        <w:jc w:val="both"/>
        <w:rPr>
          <w:b/>
          <w:u w:val="single"/>
        </w:rPr>
      </w:pPr>
      <w:r w:rsidRPr="002825B0">
        <w:rPr>
          <w:b/>
          <w:u w:val="single"/>
        </w:rPr>
        <w:t>Identificação dos Profissionais Responsáveis</w:t>
      </w:r>
    </w:p>
    <w:p w14:paraId="4F2D021D" w14:textId="77777777" w:rsidR="00FF70F8" w:rsidRDefault="00FF70F8" w:rsidP="00E56AF2">
      <w:pPr>
        <w:jc w:val="both"/>
      </w:pPr>
    </w:p>
    <w:p w14:paraId="65EB9684" w14:textId="74F68A8B" w:rsidR="00F176A3" w:rsidRPr="00C576D7" w:rsidRDefault="00F176A3" w:rsidP="00F176A3">
      <w:r w:rsidRPr="00C576D7">
        <w:rPr>
          <w:b/>
        </w:rPr>
        <w:t xml:space="preserve">Médico Principal: Dr(a). </w:t>
      </w:r>
      <w:r w:rsidRPr="00C576D7">
        <w:t>__________________________________________</w:t>
      </w:r>
      <w:r>
        <w:t xml:space="preserve"> C</w:t>
      </w:r>
      <w:r w:rsidRPr="00C576D7">
        <w:rPr>
          <w:b/>
        </w:rPr>
        <w:t>RM</w:t>
      </w:r>
      <w:r>
        <w:rPr>
          <w:b/>
        </w:rPr>
        <w:t>:</w:t>
      </w:r>
      <w:r w:rsidRPr="00C576D7">
        <w:t>__________</w:t>
      </w:r>
    </w:p>
    <w:p w14:paraId="19FA2CD5" w14:textId="0B0FFB96" w:rsidR="00F176A3" w:rsidRPr="00C576D7" w:rsidRDefault="00F176A3" w:rsidP="00F176A3">
      <w:r w:rsidRPr="00C576D7">
        <w:rPr>
          <w:b/>
        </w:rPr>
        <w:t xml:space="preserve">Equipe de Auxílio: </w:t>
      </w:r>
      <w:proofErr w:type="gramStart"/>
      <w:r w:rsidRPr="00C576D7">
        <w:t>(</w:t>
      </w:r>
      <w:r>
        <w:t xml:space="preserve"> </w:t>
      </w:r>
      <w:r w:rsidRPr="00C576D7">
        <w:t xml:space="preserve"> )</w:t>
      </w:r>
      <w:proofErr w:type="gramEnd"/>
      <w:r w:rsidRPr="00C576D7">
        <w:t xml:space="preserve"> Cirurgiões Auxiliares</w:t>
      </w:r>
      <w:r>
        <w:t xml:space="preserve"> </w:t>
      </w:r>
      <w:proofErr w:type="gramStart"/>
      <w:r>
        <w:t xml:space="preserve">( </w:t>
      </w:r>
      <w:r w:rsidRPr="00C576D7">
        <w:t xml:space="preserve"> )</w:t>
      </w:r>
      <w:proofErr w:type="gramEnd"/>
      <w:r w:rsidRPr="00C576D7">
        <w:t xml:space="preserve"> Anestesiologista</w:t>
      </w:r>
    </w:p>
    <w:p w14:paraId="2D96A9EB" w14:textId="77777777" w:rsidR="00F176A3" w:rsidRPr="00C576D7" w:rsidRDefault="00F176A3" w:rsidP="00F176A3">
      <w:r w:rsidRPr="00C576D7">
        <w:rPr>
          <w:b/>
        </w:rPr>
        <w:t xml:space="preserve">Nome: </w:t>
      </w:r>
      <w:r w:rsidRPr="00C576D7">
        <w:t>____________________________________________________________</w:t>
      </w:r>
    </w:p>
    <w:p w14:paraId="3F86C2DE" w14:textId="575A9FB7" w:rsidR="00F176A3" w:rsidRDefault="00F176A3" w:rsidP="00F176A3">
      <w:pPr>
        <w:jc w:val="both"/>
      </w:pPr>
      <w:r w:rsidRPr="00C576D7">
        <w:rPr>
          <w:b/>
        </w:rPr>
        <w:t xml:space="preserve">CRM: </w:t>
      </w:r>
      <w:r w:rsidRPr="00C576D7">
        <w:t>_________</w:t>
      </w:r>
      <w:r w:rsidR="002825B0">
        <w:t xml:space="preserve">        </w:t>
      </w:r>
    </w:p>
    <w:p w14:paraId="6F577537" w14:textId="77777777" w:rsidR="00F176A3" w:rsidRDefault="00F176A3" w:rsidP="001A1E9D">
      <w:pPr>
        <w:ind w:firstLine="1134"/>
        <w:jc w:val="both"/>
      </w:pPr>
    </w:p>
    <w:p w14:paraId="1579DD01" w14:textId="77777777" w:rsidR="006014E6" w:rsidRDefault="001A1E9D" w:rsidP="001A1E9D">
      <w:pPr>
        <w:ind w:firstLine="1134"/>
        <w:jc w:val="both"/>
      </w:pPr>
      <w:r>
        <w:t>O objetivo deste Termo de Esclarecimento e Consentimento Livre e Informado, utilizado pelo</w:t>
      </w:r>
      <w:r w:rsidR="00F176A3">
        <w:t>s hospitais do grupo SANTA JOANA</w:t>
      </w:r>
      <w:r>
        <w:t xml:space="preserve">, é esclarecer sobre </w:t>
      </w:r>
      <w:r w:rsidR="006014E6" w:rsidRPr="006014E6">
        <w:t xml:space="preserve">PROCEDIMENTO CIRÚRGICO </w:t>
      </w:r>
      <w:r>
        <w:t>devendo discutir todas as suas dúvidas com seu médico antes de assiná-lo.</w:t>
      </w:r>
    </w:p>
    <w:p w14:paraId="0CB6FB10" w14:textId="678D7072" w:rsidR="001A1E9D" w:rsidRDefault="006014E6" w:rsidP="001A1E9D">
      <w:pPr>
        <w:ind w:firstLine="1134"/>
        <w:jc w:val="both"/>
      </w:pPr>
      <w:r>
        <w:t>Esse Termo em geral se aplica em situações de urgência/emergência ou para procedimentos de muito baixa prevalência, em que não se dispõe de um Termo de Consentimento específico.</w:t>
      </w:r>
      <w:r w:rsidR="001A1E9D">
        <w:t xml:space="preserve"> </w:t>
      </w:r>
    </w:p>
    <w:p w14:paraId="62CA5732" w14:textId="2115DEB7" w:rsidR="001A1E9D" w:rsidRDefault="006014E6" w:rsidP="001A1E9D">
      <w:pPr>
        <w:ind w:firstLine="1134"/>
        <w:jc w:val="both"/>
      </w:pPr>
      <w:r>
        <w:t>O</w:t>
      </w:r>
      <w:r w:rsidR="001A1E9D">
        <w:t xml:space="preserve"> Hospital, equipe médica, enfermagem e seus funcionários se colocam à total disposição para eventuais dúvidas e esclarecimentos que porventura sejam necessários durante toda a internação.</w:t>
      </w:r>
    </w:p>
    <w:p w14:paraId="131DD646" w14:textId="75CFDFBC" w:rsidR="006014E6" w:rsidRDefault="00C001B7" w:rsidP="001A1E9D">
      <w:pPr>
        <w:ind w:firstLine="1134"/>
        <w:jc w:val="both"/>
      </w:pPr>
      <w:r w:rsidRPr="00C001B7">
        <w:t>Declara o paciente estar ciente que deverá informar previamente ao seu médico todos os tratamentos a que se submete ou submeteu, uso de drogas, inclusive as não lícitas, anabolizantes, marca-passo cardíaco, “canetas emagrecedoras”</w:t>
      </w:r>
      <w:r>
        <w:t xml:space="preserve"> e similares,</w:t>
      </w:r>
      <w:r w:rsidRPr="00C001B7">
        <w:t xml:space="preserve"> e procedimentos cirúrgicos anteriores.</w:t>
      </w:r>
    </w:p>
    <w:p w14:paraId="6F0E6C51" w14:textId="77777777" w:rsidR="00C001B7" w:rsidRDefault="00C001B7" w:rsidP="001A1E9D">
      <w:pPr>
        <w:ind w:firstLine="1134"/>
        <w:jc w:val="both"/>
      </w:pPr>
    </w:p>
    <w:p w14:paraId="1A182A13" w14:textId="22AB5069" w:rsidR="006014E6" w:rsidRDefault="006014E6" w:rsidP="006014E6">
      <w:pPr>
        <w:jc w:val="both"/>
      </w:pPr>
      <w:r>
        <w:t>NATUREZA DO PROCEDIMENTO</w:t>
      </w:r>
    </w:p>
    <w:p w14:paraId="130E3FB3" w14:textId="77777777" w:rsidR="006014E6" w:rsidRDefault="006014E6" w:rsidP="006014E6">
      <w:pPr>
        <w:jc w:val="both"/>
      </w:pPr>
    </w:p>
    <w:p w14:paraId="2A7470E6" w14:textId="77777777" w:rsidR="006014E6" w:rsidRDefault="006014E6" w:rsidP="006014E6">
      <w:pPr>
        <w:ind w:firstLine="1134"/>
        <w:jc w:val="both"/>
      </w:pPr>
      <w:r>
        <w:t>Fui claramente informado(a) e compreendi que serei submetido(a) ao seguinte teste, procedimento cirúrgico ou tratamento:</w:t>
      </w:r>
    </w:p>
    <w:p w14:paraId="2F2AF145" w14:textId="6183258C" w:rsidR="006014E6" w:rsidRDefault="00B45517" w:rsidP="0039064D">
      <w:pPr>
        <w:jc w:val="both"/>
      </w:pPr>
      <w:r>
        <w:lastRenderedPageBreak/>
        <w:t>- Nome do procedimento:_____________________________________________</w:t>
      </w:r>
      <w:r w:rsidR="0039064D">
        <w:t>__________</w:t>
      </w:r>
    </w:p>
    <w:p w14:paraId="17E6E0A3" w14:textId="44F64EA9" w:rsidR="00B45517" w:rsidRDefault="00B45517" w:rsidP="0039064D">
      <w:pPr>
        <w:jc w:val="both"/>
      </w:pPr>
      <w:r>
        <w:t>- Descrição em linguagem acessível:_____________________________________</w:t>
      </w:r>
      <w:r w:rsidR="0039064D">
        <w:t>__________</w:t>
      </w:r>
    </w:p>
    <w:p w14:paraId="3C2ECA29" w14:textId="74129787" w:rsidR="00B45517" w:rsidRDefault="00B45517" w:rsidP="0039064D">
      <w:r>
        <w:t>__________________________________________________________________</w:t>
      </w:r>
      <w:r w:rsidR="0039064D">
        <w:t>__________</w:t>
      </w:r>
    </w:p>
    <w:p w14:paraId="003AAA64" w14:textId="7335546E" w:rsidR="00B45517" w:rsidRDefault="00B45517" w:rsidP="0039064D">
      <w:pPr>
        <w:jc w:val="both"/>
      </w:pPr>
      <w:r>
        <w:t>__________________________________________________________________</w:t>
      </w:r>
      <w:r w:rsidR="0039064D">
        <w:t>__________</w:t>
      </w:r>
    </w:p>
    <w:p w14:paraId="6F68DE90" w14:textId="1D9DDBC7" w:rsidR="006014E6" w:rsidRDefault="00B45517" w:rsidP="0039064D">
      <w:pPr>
        <w:jc w:val="both"/>
      </w:pPr>
      <w:r>
        <w:t>__________________________________________________________________</w:t>
      </w:r>
      <w:r w:rsidR="0039064D">
        <w:t>__________</w:t>
      </w:r>
      <w:r w:rsidR="00696B00">
        <w:t xml:space="preserve">       </w:t>
      </w:r>
    </w:p>
    <w:p w14:paraId="1679C400" w14:textId="77777777" w:rsidR="00C001B7" w:rsidRDefault="00C001B7" w:rsidP="00696B00">
      <w:pPr>
        <w:jc w:val="both"/>
      </w:pPr>
    </w:p>
    <w:p w14:paraId="1DF921BE" w14:textId="175E4495" w:rsidR="006014E6" w:rsidRDefault="00696B00" w:rsidP="00696B00">
      <w:pPr>
        <w:jc w:val="both"/>
      </w:pPr>
      <w:r>
        <w:t>RISCOS, BENEFÍCIOS E PROGNÓSTICO</w:t>
      </w:r>
    </w:p>
    <w:p w14:paraId="2CA2ED82" w14:textId="77777777" w:rsidR="006014E6" w:rsidRDefault="006014E6" w:rsidP="001A1E9D">
      <w:pPr>
        <w:ind w:firstLine="1134"/>
        <w:jc w:val="both"/>
      </w:pPr>
    </w:p>
    <w:p w14:paraId="667A4013" w14:textId="1FDAF5E9" w:rsidR="006014E6" w:rsidRDefault="00696B00" w:rsidP="00696B00">
      <w:pPr>
        <w:ind w:firstLine="1134"/>
        <w:jc w:val="both"/>
      </w:pPr>
      <w:r>
        <w:t xml:space="preserve">Dentre as limitações da medicina e da natureza do procedimento </w:t>
      </w:r>
      <w:r w:rsidRPr="00696B00">
        <w:t>meu médico explicou-me detalhadamente os aspectos do procedimento</w:t>
      </w:r>
      <w:r>
        <w:t>:</w:t>
      </w:r>
    </w:p>
    <w:p w14:paraId="354EDE28" w14:textId="259DE150" w:rsidR="00696B00" w:rsidRDefault="00696B00" w:rsidP="00C001B7">
      <w:pPr>
        <w:jc w:val="both"/>
      </w:pPr>
      <w:r>
        <w:t>- Benefícios esperados:________________________________________________</w:t>
      </w:r>
      <w:r w:rsidR="00EF17BD">
        <w:t>__________</w:t>
      </w:r>
    </w:p>
    <w:p w14:paraId="43E70F2A" w14:textId="172C9D5E" w:rsidR="00696B00" w:rsidRDefault="00696B00">
      <w:r>
        <w:t xml:space="preserve"> ___________________________________________________________________</w:t>
      </w:r>
      <w:r w:rsidR="00EF17BD">
        <w:t>_________</w:t>
      </w:r>
    </w:p>
    <w:p w14:paraId="0192D8E1" w14:textId="0E082C31" w:rsidR="00696B00" w:rsidRDefault="00696B00" w:rsidP="00C001B7">
      <w:pPr>
        <w:jc w:val="both"/>
      </w:pPr>
      <w:r>
        <w:t xml:space="preserve">- Probabilidade de Sucesso: </w:t>
      </w:r>
      <w:r w:rsidRPr="00696B00">
        <w:t>Fui informado(a) de que, embora as técnicas médicas modernas sejam avançadas, a medicina não é uma ciência exata e não me foram dadas garantias absolutas sobre os resultados. A probabilidade de sucesso estimada para o meu caso é de ____________%.</w:t>
      </w:r>
    </w:p>
    <w:p w14:paraId="54B46BDE" w14:textId="77777777" w:rsidR="00696B00" w:rsidRDefault="00696B00" w:rsidP="00696B00">
      <w:pPr>
        <w:ind w:firstLine="1134"/>
        <w:jc w:val="both"/>
      </w:pPr>
    </w:p>
    <w:p w14:paraId="601A9221" w14:textId="2BDA6DEF" w:rsidR="00696B00" w:rsidRDefault="00696B00" w:rsidP="00696B00">
      <w:pPr>
        <w:jc w:val="both"/>
      </w:pPr>
      <w:r>
        <w:t>COMPLICAÇÕES POTENCIAIS E RISCOS</w:t>
      </w:r>
    </w:p>
    <w:p w14:paraId="36A45DFA" w14:textId="77777777" w:rsidR="00696B00" w:rsidRDefault="00696B00" w:rsidP="00696B00">
      <w:pPr>
        <w:jc w:val="both"/>
      </w:pPr>
    </w:p>
    <w:p w14:paraId="35B436C8" w14:textId="7E325085" w:rsidR="00570418" w:rsidRDefault="00C001B7" w:rsidP="00C001B7">
      <w:pPr>
        <w:ind w:firstLine="1134"/>
        <w:jc w:val="both"/>
      </w:pPr>
      <w:r>
        <w:t xml:space="preserve">Complicações potenciais </w:t>
      </w:r>
      <w:r w:rsidR="00B91310">
        <w:t xml:space="preserve">comuns </w:t>
      </w:r>
      <w:r>
        <w:t xml:space="preserve">para todos os tratamentos cirúrgicos podem ocorrer, independentemente da técnica utilizada, como: infecção, hemorragia (com eventual necessidade de transfusão sanguínea), hematoma no pós-operatório (que poderá demandar nova abordagem para sua drenagem), lesões vasculares, lesões na bexiga, uretra e ureteres, lesões intestinais, fístulas (complicações essas que poderão demandar nova cirurgia para sua correção), trombose e embolia pulmonar, hérnias no local das incisões, num rol explicativo. Eventualmente poderá ocorrer a </w:t>
      </w:r>
      <w:r w:rsidRPr="00B35BA0">
        <w:t>Formação de Aderências Pós-Operatórias que são tecidos cicatriciais que podem unir órgãos e causar dor ou disfunção no futuro.</w:t>
      </w:r>
    </w:p>
    <w:p w14:paraId="312F1A9C" w14:textId="77777777" w:rsidR="00C001B7" w:rsidRPr="001C45B6" w:rsidRDefault="00C001B7" w:rsidP="00C001B7">
      <w:pPr>
        <w:ind w:firstLine="1134"/>
        <w:jc w:val="both"/>
      </w:pPr>
    </w:p>
    <w:p w14:paraId="7680BA14" w14:textId="3EF15774" w:rsidR="000D2EB1" w:rsidRDefault="000D2EB1" w:rsidP="00C001B7">
      <w:pPr>
        <w:ind w:firstLine="1134"/>
        <w:jc w:val="both"/>
      </w:pPr>
      <w:r>
        <w:t>Caso seja coletado material durante o procedimento autorizo o exame anatomopatológico, assim como citopatológico</w:t>
      </w:r>
      <w:r w:rsidR="00F21B63">
        <w:t xml:space="preserve"> ou cultura</w:t>
      </w:r>
      <w:r>
        <w:t>: de material, peças cirúrgicas, órgão, amostra de tecido, fluidos corpóreos, autópsias ou imuno-histoquímica solicitados pelo médico(a) e/ou equipe que acompanha meu caso. (Resolução CFM nº 2.169 de 30 de outubro de 2017)</w:t>
      </w:r>
      <w:r w:rsidR="00B9221D">
        <w:t>.</w:t>
      </w:r>
    </w:p>
    <w:bookmarkStart w:id="0" w:name="_Hlk60755042"/>
    <w:bookmarkStart w:id="1" w:name="_Hlk60754455"/>
    <w:p w14:paraId="1D886B17" w14:textId="77777777" w:rsidR="00B9221D" w:rsidRDefault="00B9221D" w:rsidP="00B9221D">
      <w:pPr>
        <w:spacing w:after="0"/>
        <w:rPr>
          <w:rFonts w:cstheme="minorHAnsi"/>
          <w:b/>
          <w:bCs/>
          <w:color w:val="000000"/>
        </w:rPr>
      </w:pPr>
      <w:r w:rsidRPr="001B75A4">
        <w:rPr>
          <w:rFonts w:cstheme="minorHAnsi"/>
          <w:b/>
          <w:bCs/>
          <w:noProof/>
          <w:color w:val="000000"/>
        </w:rPr>
        <mc:AlternateContent>
          <mc:Choice Requires="wps">
            <w:drawing>
              <wp:anchor distT="45720" distB="45720" distL="114300" distR="114300" simplePos="0" relativeHeight="251659264" behindDoc="0" locked="0" layoutInCell="1" allowOverlap="1" wp14:anchorId="6581E415" wp14:editId="4317D9D6">
                <wp:simplePos x="0" y="0"/>
                <wp:positionH relativeFrom="column">
                  <wp:posOffset>5715</wp:posOffset>
                </wp:positionH>
                <wp:positionV relativeFrom="paragraph">
                  <wp:posOffset>30480</wp:posOffset>
                </wp:positionV>
                <wp:extent cx="238125" cy="161925"/>
                <wp:effectExtent l="0" t="0" r="28575" b="2857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txbx>
                        <w:txbxContent>
                          <w:p w14:paraId="6B80ABA8" w14:textId="77777777" w:rsidR="00B9221D" w:rsidRDefault="00B9221D" w:rsidP="00B922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81E415" id="_x0000_t202" coordsize="21600,21600" o:spt="202" path="m,l,21600r21600,l21600,xe">
                <v:stroke joinstyle="miter"/>
                <v:path gradientshapeok="t" o:connecttype="rect"/>
              </v:shapetype>
              <v:shape id="Caixa de Texto 2" o:spid="_x0000_s1026" type="#_x0000_t202" style="position:absolute;margin-left:.45pt;margin-top:2.4pt;width:18.75pt;height:1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">
                <v:textbox>
                  <w:txbxContent>
                    <w:p w14:paraId="6B80ABA8" w14:textId="77777777" w:rsidR="00B9221D" w:rsidRDefault="00B9221D" w:rsidP="00B9221D"/>
                  </w:txbxContent>
                </v:textbox>
                <w10:wrap type="square"/>
              </v:shape>
            </w:pict>
          </mc:Fallback>
        </mc:AlternateContent>
      </w:r>
      <w:r w:rsidRPr="001B75A4">
        <w:rPr>
          <w:rFonts w:cstheme="minorHAnsi"/>
          <w:b/>
          <w:bCs/>
          <w:color w:val="000000"/>
        </w:rPr>
        <w:t>LABORATÓRIO DE PATOLOGIA CIRÚRGICA DR. FERDINANDO Q. COSTA LTDA.  </w:t>
      </w:r>
    </w:p>
    <w:p w14:paraId="1581164B" w14:textId="77777777" w:rsidR="00B9221D" w:rsidRPr="001B75A4" w:rsidRDefault="00B9221D" w:rsidP="00B9221D">
      <w:pPr>
        <w:spacing w:after="0"/>
        <w:rPr>
          <w:rFonts w:cstheme="minorHAnsi"/>
          <w:b/>
          <w:bCs/>
          <w:color w:val="000000"/>
        </w:rPr>
      </w:pPr>
      <w:r w:rsidRPr="001B75A4">
        <w:rPr>
          <w:rFonts w:cstheme="minorHAnsi"/>
          <w:color w:val="000000"/>
        </w:rPr>
        <w:t>R</w:t>
      </w:r>
      <w:r>
        <w:rPr>
          <w:rFonts w:cstheme="minorHAnsi"/>
          <w:color w:val="000000"/>
        </w:rPr>
        <w:t>ua Doutor José de Queirós Aranha,</w:t>
      </w:r>
      <w:r w:rsidRPr="001B75A4">
        <w:rPr>
          <w:rFonts w:cstheme="minorHAnsi"/>
          <w:color w:val="000000"/>
        </w:rPr>
        <w:t xml:space="preserve"> 376 – </w:t>
      </w:r>
      <w:r>
        <w:rPr>
          <w:rFonts w:cstheme="minorHAnsi"/>
          <w:color w:val="000000"/>
        </w:rPr>
        <w:t>Aclimação</w:t>
      </w:r>
      <w:r w:rsidRPr="001B75A4">
        <w:rPr>
          <w:rFonts w:cstheme="minorHAnsi"/>
          <w:color w:val="000000"/>
        </w:rPr>
        <w:t>/SP – CEP</w:t>
      </w:r>
      <w:r>
        <w:rPr>
          <w:rFonts w:cstheme="minorHAnsi"/>
          <w:color w:val="000000"/>
        </w:rPr>
        <w:t>:</w:t>
      </w:r>
      <w:r w:rsidRPr="001B75A4">
        <w:rPr>
          <w:rFonts w:cstheme="minorHAnsi"/>
          <w:color w:val="000000"/>
        </w:rPr>
        <w:t xml:space="preserve"> 04106-062</w:t>
      </w:r>
    </w:p>
    <w:p w14:paraId="1440F2EC" w14:textId="77777777" w:rsidR="00B9221D" w:rsidRPr="001B75A4" w:rsidRDefault="00B9221D" w:rsidP="00B9221D">
      <w:pPr>
        <w:spacing w:after="0"/>
        <w:rPr>
          <w:rFonts w:cstheme="minorHAnsi"/>
          <w:color w:val="000000"/>
        </w:rPr>
      </w:pPr>
      <w:r>
        <w:rPr>
          <w:rFonts w:cstheme="minorHAnsi"/>
          <w:color w:val="000000"/>
        </w:rPr>
        <w:t xml:space="preserve">            Diretor Técnico: </w:t>
      </w:r>
      <w:r w:rsidRPr="001B75A4">
        <w:rPr>
          <w:rFonts w:cstheme="minorHAnsi"/>
          <w:color w:val="000000"/>
        </w:rPr>
        <w:t>D</w:t>
      </w:r>
      <w:r>
        <w:rPr>
          <w:rFonts w:cstheme="minorHAnsi"/>
          <w:color w:val="000000"/>
        </w:rPr>
        <w:t>r</w:t>
      </w:r>
      <w:r w:rsidRPr="001B75A4">
        <w:rPr>
          <w:rFonts w:cstheme="minorHAnsi"/>
          <w:color w:val="000000"/>
        </w:rPr>
        <w:t>.</w:t>
      </w:r>
      <w:r>
        <w:rPr>
          <w:rFonts w:cstheme="minorHAnsi"/>
          <w:color w:val="000000"/>
        </w:rPr>
        <w:t xml:space="preserve"> Ricardo Borges da Costa</w:t>
      </w:r>
      <w:r w:rsidRPr="001B75A4">
        <w:rPr>
          <w:rFonts w:cstheme="minorHAnsi"/>
          <w:color w:val="000000"/>
        </w:rPr>
        <w:t xml:space="preserve"> – CRM 53736</w:t>
      </w:r>
    </w:p>
    <w:p w14:paraId="1AB3F9A4" w14:textId="77777777" w:rsidR="00B9221D" w:rsidRPr="001B75A4" w:rsidRDefault="00B9221D" w:rsidP="00B9221D">
      <w:pPr>
        <w:spacing w:after="0"/>
        <w:rPr>
          <w:rFonts w:cstheme="minorHAnsi"/>
          <w:color w:val="000000"/>
        </w:rPr>
      </w:pPr>
      <w:r w:rsidRPr="001B75A4">
        <w:rPr>
          <w:rFonts w:cstheme="minorHAnsi"/>
          <w:b/>
          <w:bCs/>
          <w:noProof/>
          <w:color w:val="000000"/>
        </w:rPr>
        <mc:AlternateContent>
          <mc:Choice Requires="wps">
            <w:drawing>
              <wp:anchor distT="45720" distB="45720" distL="114300" distR="114300" simplePos="0" relativeHeight="251660288" behindDoc="0" locked="0" layoutInCell="1" allowOverlap="1" wp14:anchorId="050CC947" wp14:editId="569256CC">
                <wp:simplePos x="0" y="0"/>
                <wp:positionH relativeFrom="column">
                  <wp:posOffset>-9525</wp:posOffset>
                </wp:positionH>
                <wp:positionV relativeFrom="paragraph">
                  <wp:posOffset>181610</wp:posOffset>
                </wp:positionV>
                <wp:extent cx="238125" cy="161925"/>
                <wp:effectExtent l="0" t="0" r="28575" b="28575"/>
                <wp:wrapSquare wrapText="bothSides"/>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txbx>
                        <w:txbxContent>
                          <w:p w14:paraId="19BA1BA8" w14:textId="77777777" w:rsidR="00B9221D" w:rsidRDefault="00B9221D" w:rsidP="00B922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0CC947" id="_x0000_s1027" type="#_x0000_t202" style="position:absolute;margin-left:-.75pt;margin-top:14.3pt;width:18.75pt;height:12.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">
                <v:textbox>
                  <w:txbxContent>
                    <w:p w14:paraId="19BA1BA8" w14:textId="77777777" w:rsidR="00B9221D" w:rsidRDefault="00B9221D" w:rsidP="00B9221D"/>
                  </w:txbxContent>
                </v:textbox>
                <w10:wrap type="square"/>
              </v:shape>
            </w:pict>
          </mc:Fallback>
        </mc:AlternateContent>
      </w:r>
    </w:p>
    <w:p w14:paraId="057CBB02" w14:textId="77777777" w:rsidR="00B9221D" w:rsidRDefault="00B9221D" w:rsidP="00B9221D">
      <w:pPr>
        <w:spacing w:after="0"/>
        <w:rPr>
          <w:rFonts w:cstheme="minorHAnsi"/>
          <w:b/>
          <w:bCs/>
          <w:color w:val="000000"/>
        </w:rPr>
      </w:pPr>
      <w:r w:rsidRPr="001B75A4">
        <w:rPr>
          <w:rFonts w:cstheme="minorHAnsi"/>
          <w:b/>
          <w:bCs/>
          <w:color w:val="000000"/>
        </w:rPr>
        <w:t>SALOMÃO E ZOPPI SERVIÇOS MÉDICOS E PARTICIPAÇÕES S/A</w:t>
      </w:r>
    </w:p>
    <w:p w14:paraId="1D1EF892" w14:textId="77777777" w:rsidR="00B9221D" w:rsidRPr="009D1B30" w:rsidRDefault="00B9221D" w:rsidP="00B9221D">
      <w:pPr>
        <w:spacing w:after="0"/>
        <w:rPr>
          <w:rFonts w:cstheme="minorHAnsi"/>
          <w:b/>
          <w:bCs/>
          <w:color w:val="000000"/>
        </w:rPr>
      </w:pPr>
      <w:r w:rsidRPr="001B75A4">
        <w:rPr>
          <w:rFonts w:cstheme="minorHAnsi"/>
          <w:color w:val="000000"/>
        </w:rPr>
        <w:t>A</w:t>
      </w:r>
      <w:r>
        <w:rPr>
          <w:rFonts w:cstheme="minorHAnsi"/>
          <w:color w:val="000000"/>
        </w:rPr>
        <w:t xml:space="preserve">venida </w:t>
      </w:r>
      <w:proofErr w:type="spellStart"/>
      <w:r>
        <w:rPr>
          <w:rFonts w:cstheme="minorHAnsi"/>
          <w:color w:val="000000"/>
        </w:rPr>
        <w:t>Carinás</w:t>
      </w:r>
      <w:proofErr w:type="spellEnd"/>
      <w:r>
        <w:rPr>
          <w:rFonts w:cstheme="minorHAnsi"/>
          <w:color w:val="000000"/>
        </w:rPr>
        <w:t>,</w:t>
      </w:r>
      <w:r w:rsidRPr="001B75A4">
        <w:rPr>
          <w:rFonts w:cstheme="minorHAnsi"/>
          <w:color w:val="000000"/>
        </w:rPr>
        <w:t xml:space="preserve"> 635 – </w:t>
      </w:r>
      <w:r>
        <w:rPr>
          <w:rFonts w:cstheme="minorHAnsi"/>
          <w:color w:val="000000"/>
        </w:rPr>
        <w:t>Moema</w:t>
      </w:r>
      <w:r w:rsidRPr="001B75A4">
        <w:rPr>
          <w:rFonts w:cstheme="minorHAnsi"/>
          <w:color w:val="000000"/>
        </w:rPr>
        <w:t>/SP – CEP: 04086-011</w:t>
      </w:r>
    </w:p>
    <w:p w14:paraId="4832BF66" w14:textId="77777777" w:rsidR="00B9221D" w:rsidRPr="001B75A4" w:rsidRDefault="00B9221D" w:rsidP="00B9221D">
      <w:pPr>
        <w:spacing w:after="0"/>
        <w:rPr>
          <w:rFonts w:cstheme="minorHAnsi"/>
          <w:color w:val="000000"/>
        </w:rPr>
      </w:pPr>
      <w:r>
        <w:rPr>
          <w:rFonts w:cstheme="minorHAnsi"/>
          <w:color w:val="000000"/>
        </w:rPr>
        <w:t xml:space="preserve">           Diretor Técnico: </w:t>
      </w:r>
      <w:r w:rsidRPr="001B75A4">
        <w:rPr>
          <w:rFonts w:cstheme="minorHAnsi"/>
          <w:color w:val="000000"/>
        </w:rPr>
        <w:t>D</w:t>
      </w:r>
      <w:r>
        <w:rPr>
          <w:rFonts w:cstheme="minorHAnsi"/>
          <w:color w:val="000000"/>
        </w:rPr>
        <w:t>r</w:t>
      </w:r>
      <w:r w:rsidRPr="001B75A4">
        <w:rPr>
          <w:rFonts w:cstheme="minorHAnsi"/>
          <w:color w:val="000000"/>
        </w:rPr>
        <w:t>.</w:t>
      </w:r>
      <w:r>
        <w:rPr>
          <w:rFonts w:cstheme="minorHAnsi"/>
          <w:color w:val="000000"/>
        </w:rPr>
        <w:t xml:space="preserve"> Gianfranco Zampieri</w:t>
      </w:r>
      <w:r w:rsidRPr="001B75A4">
        <w:rPr>
          <w:rFonts w:cstheme="minorHAnsi"/>
          <w:color w:val="000000"/>
        </w:rPr>
        <w:t xml:space="preserve"> – CRM 43268</w:t>
      </w:r>
    </w:p>
    <w:p w14:paraId="5DE57509" w14:textId="77777777" w:rsidR="00B9221D" w:rsidRPr="001B75A4" w:rsidRDefault="00B9221D" w:rsidP="00B9221D">
      <w:pPr>
        <w:spacing w:after="0"/>
        <w:rPr>
          <w:rFonts w:cstheme="minorHAnsi"/>
          <w:color w:val="000000"/>
        </w:rPr>
      </w:pPr>
    </w:p>
    <w:p w14:paraId="46C7B0F6" w14:textId="77777777" w:rsidR="00B9221D" w:rsidRPr="001B75A4" w:rsidRDefault="00B9221D" w:rsidP="00B9221D">
      <w:pPr>
        <w:spacing w:after="0"/>
        <w:rPr>
          <w:rFonts w:cstheme="minorHAnsi"/>
          <w:b/>
          <w:bCs/>
          <w:color w:val="000000"/>
        </w:rPr>
      </w:pPr>
      <w:r w:rsidRPr="001B75A4">
        <w:rPr>
          <w:rFonts w:cstheme="minorHAnsi"/>
          <w:b/>
          <w:bCs/>
          <w:noProof/>
          <w:color w:val="000000"/>
        </w:rPr>
        <mc:AlternateContent>
          <mc:Choice Requires="wps">
            <w:drawing>
              <wp:anchor distT="45720" distB="45720" distL="114300" distR="114300" simplePos="0" relativeHeight="251661312" behindDoc="0" locked="0" layoutInCell="1" allowOverlap="1" wp14:anchorId="4718BE2E" wp14:editId="1B44BE09">
                <wp:simplePos x="0" y="0"/>
                <wp:positionH relativeFrom="column">
                  <wp:posOffset>-9525</wp:posOffset>
                </wp:positionH>
                <wp:positionV relativeFrom="paragraph">
                  <wp:posOffset>26670</wp:posOffset>
                </wp:positionV>
                <wp:extent cx="238125" cy="161925"/>
                <wp:effectExtent l="0" t="0" r="28575" b="28575"/>
                <wp:wrapSquare wrapText="bothSides"/>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txbx>
                        <w:txbxContent>
                          <w:p w14:paraId="55F1773C" w14:textId="77777777" w:rsidR="00B9221D" w:rsidRDefault="00B9221D" w:rsidP="00B922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18BE2E" id="Caixa de Texto 3" o:spid="_x0000_s1028" type="#_x0000_t202" style="position:absolute;margin-left:-.75pt;margin-top:2.1pt;width:18.75pt;height:1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">
                <v:textbox>
                  <w:txbxContent>
                    <w:p w14:paraId="55F1773C" w14:textId="77777777" w:rsidR="00B9221D" w:rsidRDefault="00B9221D" w:rsidP="00B9221D"/>
                  </w:txbxContent>
                </v:textbox>
                <w10:wrap type="square"/>
              </v:shape>
            </w:pict>
          </mc:Fallback>
        </mc:AlternateContent>
      </w:r>
      <w:r w:rsidRPr="001B75A4">
        <w:rPr>
          <w:rFonts w:cstheme="minorHAnsi"/>
          <w:b/>
          <w:bCs/>
          <w:color w:val="000000"/>
        </w:rPr>
        <w:t>GIP MEDICINA DIAGNÓSTICA S/A – FEMME LABORATÓRIO DA MULHER</w:t>
      </w:r>
    </w:p>
    <w:p w14:paraId="75DCAD46" w14:textId="77777777" w:rsidR="00B9221D" w:rsidRPr="001B75A4" w:rsidRDefault="00B9221D" w:rsidP="00B9221D">
      <w:pPr>
        <w:spacing w:after="0"/>
        <w:rPr>
          <w:rFonts w:cstheme="minorHAnsi"/>
          <w:color w:val="000000"/>
        </w:rPr>
      </w:pPr>
      <w:r w:rsidRPr="001B75A4">
        <w:rPr>
          <w:rFonts w:cstheme="minorHAnsi"/>
          <w:color w:val="000000"/>
        </w:rPr>
        <w:lastRenderedPageBreak/>
        <w:t>R</w:t>
      </w:r>
      <w:r>
        <w:rPr>
          <w:rFonts w:cstheme="minorHAnsi"/>
          <w:color w:val="000000"/>
        </w:rPr>
        <w:t>ua Afonso Freitas</w:t>
      </w:r>
      <w:r w:rsidRPr="001B75A4">
        <w:rPr>
          <w:rFonts w:cstheme="minorHAnsi"/>
          <w:color w:val="000000"/>
        </w:rPr>
        <w:t xml:space="preserve">, 188 – </w:t>
      </w:r>
      <w:r>
        <w:rPr>
          <w:rFonts w:cstheme="minorHAnsi"/>
          <w:color w:val="000000"/>
        </w:rPr>
        <w:t>Paraíso</w:t>
      </w:r>
      <w:r w:rsidRPr="001B75A4">
        <w:rPr>
          <w:rFonts w:cstheme="minorHAnsi"/>
          <w:color w:val="000000"/>
        </w:rPr>
        <w:t>/SP – CEP: 04006-050</w:t>
      </w:r>
    </w:p>
    <w:p w14:paraId="2DF04374" w14:textId="77777777" w:rsidR="00B9221D" w:rsidRPr="001B75A4" w:rsidRDefault="00B9221D" w:rsidP="00B9221D">
      <w:pPr>
        <w:spacing w:after="0"/>
        <w:rPr>
          <w:rFonts w:cstheme="minorHAnsi"/>
          <w:color w:val="000000"/>
        </w:rPr>
      </w:pPr>
      <w:r>
        <w:rPr>
          <w:rFonts w:cstheme="minorHAnsi"/>
          <w:color w:val="000000"/>
        </w:rPr>
        <w:t xml:space="preserve">            Diretor Técnico: </w:t>
      </w:r>
      <w:r w:rsidRPr="001B75A4">
        <w:rPr>
          <w:rFonts w:cstheme="minorHAnsi"/>
          <w:color w:val="000000"/>
        </w:rPr>
        <w:t>D</w:t>
      </w:r>
      <w:r>
        <w:rPr>
          <w:rFonts w:cstheme="minorHAnsi"/>
          <w:color w:val="000000"/>
        </w:rPr>
        <w:t>r</w:t>
      </w:r>
      <w:r w:rsidRPr="001B75A4">
        <w:rPr>
          <w:rFonts w:cstheme="minorHAnsi"/>
          <w:color w:val="000000"/>
        </w:rPr>
        <w:t xml:space="preserve">. </w:t>
      </w:r>
      <w:r>
        <w:rPr>
          <w:rFonts w:cstheme="minorHAnsi"/>
          <w:color w:val="000000"/>
        </w:rPr>
        <w:t xml:space="preserve">Rogério </w:t>
      </w:r>
      <w:proofErr w:type="spellStart"/>
      <w:r>
        <w:rPr>
          <w:rFonts w:cstheme="minorHAnsi"/>
          <w:color w:val="000000"/>
        </w:rPr>
        <w:t>Ciarcia</w:t>
      </w:r>
      <w:proofErr w:type="spellEnd"/>
      <w:r>
        <w:rPr>
          <w:rFonts w:cstheme="minorHAnsi"/>
          <w:color w:val="000000"/>
        </w:rPr>
        <w:t xml:space="preserve"> Ramires</w:t>
      </w:r>
      <w:r w:rsidRPr="001B75A4">
        <w:rPr>
          <w:rFonts w:cstheme="minorHAnsi"/>
          <w:color w:val="000000"/>
        </w:rPr>
        <w:t xml:space="preserve"> – CRM 76530</w:t>
      </w:r>
    </w:p>
    <w:p w14:paraId="755877B4" w14:textId="77777777" w:rsidR="00B9221D" w:rsidRPr="001B75A4" w:rsidRDefault="00B9221D" w:rsidP="00B9221D">
      <w:pPr>
        <w:spacing w:after="0"/>
        <w:rPr>
          <w:rFonts w:cstheme="minorHAnsi"/>
          <w:color w:val="000000"/>
        </w:rPr>
      </w:pPr>
      <w:r w:rsidRPr="001B75A4">
        <w:rPr>
          <w:rFonts w:cstheme="minorHAnsi"/>
          <w:b/>
          <w:bCs/>
          <w:noProof/>
          <w:color w:val="000000"/>
        </w:rPr>
        <mc:AlternateContent>
          <mc:Choice Requires="wps">
            <w:drawing>
              <wp:anchor distT="45720" distB="45720" distL="114300" distR="114300" simplePos="0" relativeHeight="251662336" behindDoc="0" locked="0" layoutInCell="1" allowOverlap="1" wp14:anchorId="373B1226" wp14:editId="7033FC17">
                <wp:simplePos x="0" y="0"/>
                <wp:positionH relativeFrom="column">
                  <wp:posOffset>-19050</wp:posOffset>
                </wp:positionH>
                <wp:positionV relativeFrom="paragraph">
                  <wp:posOffset>191135</wp:posOffset>
                </wp:positionV>
                <wp:extent cx="238125" cy="161925"/>
                <wp:effectExtent l="0" t="0" r="28575" b="28575"/>
                <wp:wrapSquare wrapText="bothSides"/>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txbx>
                        <w:txbxContent>
                          <w:p w14:paraId="373C36BA" w14:textId="77777777" w:rsidR="00B9221D" w:rsidRDefault="00B9221D" w:rsidP="00B922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B1226" id="_x0000_s1029" type="#_x0000_t202" style="position:absolute;margin-left:-1.5pt;margin-top:15.05pt;width:18.75pt;height:12.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">
                <v:textbox>
                  <w:txbxContent>
                    <w:p w14:paraId="373C36BA" w14:textId="77777777" w:rsidR="00B9221D" w:rsidRDefault="00B9221D" w:rsidP="00B9221D"/>
                  </w:txbxContent>
                </v:textbox>
                <w10:wrap type="square"/>
              </v:shape>
            </w:pict>
          </mc:Fallback>
        </mc:AlternateContent>
      </w:r>
    </w:p>
    <w:p w14:paraId="5DF527EE" w14:textId="77777777" w:rsidR="00B9221D" w:rsidRPr="001B75A4" w:rsidRDefault="00B9221D" w:rsidP="00B9221D">
      <w:pPr>
        <w:spacing w:after="0"/>
        <w:rPr>
          <w:rFonts w:cstheme="minorHAnsi"/>
          <w:b/>
          <w:bCs/>
          <w:color w:val="000000"/>
        </w:rPr>
      </w:pPr>
      <w:r w:rsidRPr="001B75A4">
        <w:rPr>
          <w:rFonts w:cstheme="minorHAnsi"/>
          <w:b/>
          <w:bCs/>
          <w:color w:val="000000"/>
        </w:rPr>
        <w:t>DIAGNÓSTICOS DA AMÉRICA S/A – DASA (</w:t>
      </w:r>
      <w:proofErr w:type="spellStart"/>
      <w:r w:rsidRPr="001B75A4">
        <w:rPr>
          <w:rFonts w:cstheme="minorHAnsi"/>
          <w:b/>
          <w:bCs/>
          <w:color w:val="000000"/>
        </w:rPr>
        <w:t>GeneOne</w:t>
      </w:r>
      <w:proofErr w:type="spellEnd"/>
      <w:r w:rsidRPr="001B75A4">
        <w:rPr>
          <w:rFonts w:cstheme="minorHAnsi"/>
          <w:b/>
          <w:bCs/>
          <w:color w:val="000000"/>
        </w:rPr>
        <w:t>)</w:t>
      </w:r>
    </w:p>
    <w:p w14:paraId="2109B2E6" w14:textId="77777777" w:rsidR="00B9221D" w:rsidRPr="001B75A4" w:rsidRDefault="00B9221D" w:rsidP="00B9221D">
      <w:pPr>
        <w:spacing w:after="0"/>
        <w:rPr>
          <w:rFonts w:cstheme="minorHAnsi"/>
          <w:color w:val="000000"/>
        </w:rPr>
      </w:pPr>
      <w:r w:rsidRPr="001B75A4">
        <w:rPr>
          <w:rFonts w:cstheme="minorHAnsi"/>
          <w:color w:val="000000"/>
        </w:rPr>
        <w:t>A</w:t>
      </w:r>
      <w:r>
        <w:rPr>
          <w:rFonts w:cstheme="minorHAnsi"/>
          <w:color w:val="000000"/>
        </w:rPr>
        <w:t>venida Juruá</w:t>
      </w:r>
      <w:r w:rsidRPr="001B75A4">
        <w:rPr>
          <w:rFonts w:cstheme="minorHAnsi"/>
          <w:color w:val="000000"/>
        </w:rPr>
        <w:t xml:space="preserve">, 434 – </w:t>
      </w:r>
      <w:r>
        <w:rPr>
          <w:rFonts w:cstheme="minorHAnsi"/>
          <w:color w:val="000000"/>
        </w:rPr>
        <w:t>Alphaville</w:t>
      </w:r>
      <w:r w:rsidRPr="001B75A4">
        <w:rPr>
          <w:rFonts w:cstheme="minorHAnsi"/>
          <w:color w:val="000000"/>
        </w:rPr>
        <w:t xml:space="preserve"> – B</w:t>
      </w:r>
      <w:r>
        <w:rPr>
          <w:rFonts w:cstheme="minorHAnsi"/>
          <w:color w:val="000000"/>
        </w:rPr>
        <w:t>arueri</w:t>
      </w:r>
      <w:r w:rsidRPr="001B75A4">
        <w:rPr>
          <w:rFonts w:cstheme="minorHAnsi"/>
          <w:color w:val="000000"/>
        </w:rPr>
        <w:t>/SP – CEP: 06455-010</w:t>
      </w:r>
    </w:p>
    <w:p w14:paraId="0C20E871" w14:textId="756CCD03" w:rsidR="00B9221D" w:rsidRDefault="00B9221D" w:rsidP="00B9221D">
      <w:pPr>
        <w:spacing w:after="100" w:afterAutospacing="1"/>
        <w:rPr>
          <w:rFonts w:cstheme="minorHAnsi"/>
          <w:color w:val="000000"/>
        </w:rPr>
      </w:pPr>
      <w:r>
        <w:rPr>
          <w:rFonts w:cstheme="minorHAnsi"/>
          <w:color w:val="000000"/>
        </w:rPr>
        <w:t xml:space="preserve">           Diretor Técnico: Dra</w:t>
      </w:r>
      <w:r w:rsidRPr="001B75A4">
        <w:rPr>
          <w:rFonts w:cstheme="minorHAnsi"/>
          <w:color w:val="000000"/>
        </w:rPr>
        <w:t>. M</w:t>
      </w:r>
      <w:r>
        <w:rPr>
          <w:rFonts w:cstheme="minorHAnsi"/>
          <w:color w:val="000000"/>
        </w:rPr>
        <w:t>arcia Simões Cortinhas</w:t>
      </w:r>
      <w:r w:rsidRPr="001B75A4">
        <w:rPr>
          <w:rFonts w:cstheme="minorHAnsi"/>
          <w:color w:val="000000"/>
        </w:rPr>
        <w:t xml:space="preserve"> – CRM 91809</w:t>
      </w:r>
    </w:p>
    <w:p w14:paraId="60A4702A" w14:textId="7DF09A08" w:rsidR="008C7EC8" w:rsidRPr="00236729" w:rsidRDefault="008C7EC8" w:rsidP="008C7EC8">
      <w:pPr>
        <w:spacing w:after="100" w:afterAutospacing="1"/>
        <w:jc w:val="both"/>
      </w:pPr>
      <w:bookmarkStart w:id="2" w:name="_Hlk60756515"/>
      <w:r w:rsidRPr="00236729">
        <w:t xml:space="preserve">Declara a paciente estar ciente </w:t>
      </w:r>
      <w:r>
        <w:t>que o material coletado durante o procedimento foi encaminhado para o laboratório acima assinalado.</w:t>
      </w:r>
    </w:p>
    <w:p w14:paraId="1F6FE1FD" w14:textId="77777777" w:rsidR="008C7EC8" w:rsidRPr="001B75A4" w:rsidRDefault="008C7EC8" w:rsidP="008C7EC8">
      <w:pPr>
        <w:spacing w:after="100" w:afterAutospacing="1"/>
        <w:rPr>
          <w:rFonts w:cstheme="minorHAnsi"/>
          <w:color w:val="000000"/>
        </w:rPr>
      </w:pPr>
      <w:r w:rsidRPr="00236729">
        <w:t>Ciente _______________________________________________________________________</w:t>
      </w:r>
    </w:p>
    <w:bookmarkEnd w:id="0"/>
    <w:bookmarkEnd w:id="1"/>
    <w:bookmarkEnd w:id="2"/>
    <w:p w14:paraId="22CF5F00" w14:textId="436F79B7" w:rsidR="000D2EB1" w:rsidRDefault="000D2EB1" w:rsidP="000D2EB1">
      <w:pPr>
        <w:jc w:val="both"/>
      </w:pPr>
      <w:r>
        <w:t>- O paciente tem o direito de optar pela realização de seu exame em laboratório da sua escolha, devendo, nesse caso, receber orientações para que ele próprio possa providenciar esse encaminhamento, assinando um respectivo termo de responsabilidade. (Resolução nº 20, de 10 de abril de 2014, da Anvisa)</w:t>
      </w:r>
    </w:p>
    <w:p w14:paraId="1BA3321A" w14:textId="77777777" w:rsidR="00B35BA0" w:rsidRDefault="00B35BA0" w:rsidP="000D2EB1">
      <w:pPr>
        <w:jc w:val="both"/>
      </w:pPr>
    </w:p>
    <w:p w14:paraId="2C391B73" w14:textId="5987546F" w:rsidR="008416CD" w:rsidRDefault="008416CD" w:rsidP="008416CD">
      <w:pPr>
        <w:jc w:val="both"/>
        <w:rPr>
          <w:u w:val="single"/>
        </w:rPr>
      </w:pPr>
      <w:r w:rsidRPr="002825B0">
        <w:rPr>
          <w:u w:val="single"/>
        </w:rPr>
        <w:t>PROCESSO DE RECUPERAÇÃO</w:t>
      </w:r>
    </w:p>
    <w:p w14:paraId="65A52E40" w14:textId="77777777" w:rsidR="00EF17BD" w:rsidRPr="002825B0" w:rsidRDefault="00EF17BD" w:rsidP="008416CD">
      <w:pPr>
        <w:jc w:val="both"/>
        <w:rPr>
          <w:u w:val="single"/>
        </w:rPr>
      </w:pPr>
    </w:p>
    <w:p w14:paraId="5A3BFC0F" w14:textId="1518C41A" w:rsidR="008416CD" w:rsidRDefault="00E1389C" w:rsidP="008416CD">
      <w:pPr>
        <w:ind w:firstLine="1134"/>
        <w:jc w:val="both"/>
      </w:pPr>
      <w:r>
        <w:t xml:space="preserve">Para a cirurgia </w:t>
      </w:r>
      <w:r w:rsidR="00C001B7">
        <w:t>proposta</w:t>
      </w:r>
      <w:r>
        <w:t xml:space="preserve">, </w:t>
      </w:r>
      <w:r w:rsidR="002825B0">
        <w:t xml:space="preserve">assim </w:t>
      </w:r>
      <w:r>
        <w:t>como em outras cirurgias, há r</w:t>
      </w:r>
      <w:r w:rsidR="008416CD">
        <w:t>estriçõ</w:t>
      </w:r>
      <w:r>
        <w:t>es físicas que deverão ser observadas no pós-operatório</w:t>
      </w:r>
      <w:r w:rsidR="00C001B7">
        <w:t>, que deverão ser orientadas pelo seu médico, em geral</w:t>
      </w:r>
      <w:r w:rsidR="00A22591">
        <w:t xml:space="preserve"> incluem</w:t>
      </w:r>
      <w:r w:rsidR="00C001B7">
        <w:t>:</w:t>
      </w:r>
    </w:p>
    <w:p w14:paraId="4A41A750" w14:textId="7E9AE306" w:rsidR="008416CD" w:rsidRDefault="00E1389C" w:rsidP="008416CD">
      <w:pPr>
        <w:ind w:firstLine="1134"/>
        <w:jc w:val="both"/>
      </w:pPr>
      <w:r>
        <w:t xml:space="preserve">- </w:t>
      </w:r>
      <w:r w:rsidR="008416CD">
        <w:t>Repouso: É recomendado um período de repouso relativo nos primeiros dias, evitando esforços físicos intensos, levantar pesos e atividades que exijam grande esforço abdominal.</w:t>
      </w:r>
    </w:p>
    <w:p w14:paraId="53BC7610" w14:textId="3A5B446D" w:rsidR="008416CD" w:rsidRDefault="00E1389C" w:rsidP="008416CD">
      <w:pPr>
        <w:ind w:firstLine="1134"/>
        <w:jc w:val="both"/>
      </w:pPr>
      <w:r>
        <w:t xml:space="preserve">- </w:t>
      </w:r>
      <w:r w:rsidR="008416CD">
        <w:t>Atividades Leves: Atividades leves, como caminhadas curtas, podem ser retomadas em poucos dias. O retorno a esportes e exercícios mais intensos geralmente exige algumas semanas, conforme orientação médica.</w:t>
      </w:r>
    </w:p>
    <w:p w14:paraId="1FA1BB86" w14:textId="7769E9B3" w:rsidR="008416CD" w:rsidRDefault="00E1389C" w:rsidP="008416CD">
      <w:pPr>
        <w:ind w:firstLine="1134"/>
        <w:jc w:val="both"/>
      </w:pPr>
      <w:r>
        <w:t>- Ato de dirigir veículos automotivos</w:t>
      </w:r>
      <w:r w:rsidR="008416CD">
        <w:t>: A capacidade de dirigir pode ser afetada pela dor e pelos medicamentos. É importante só dirigir quando se sentir segura e confortável, sem o uso de analgésicos que causem sonolência.</w:t>
      </w:r>
    </w:p>
    <w:p w14:paraId="16996EA0" w14:textId="713C7542" w:rsidR="008416CD" w:rsidRDefault="00E1389C" w:rsidP="008416CD">
      <w:pPr>
        <w:ind w:firstLine="1134"/>
        <w:jc w:val="both"/>
      </w:pPr>
      <w:r>
        <w:t xml:space="preserve">- </w:t>
      </w:r>
      <w:r w:rsidR="008416CD">
        <w:t xml:space="preserve">Medicações Específicas: Além dos analgésicos, o médico pode prescrever outros medicamentos, como anti-inflamatórios, para controlar a dor e a inflamação. </w:t>
      </w:r>
    </w:p>
    <w:p w14:paraId="1735B91C" w14:textId="2A299CC6" w:rsidR="008416CD" w:rsidRDefault="00E1389C" w:rsidP="008416CD">
      <w:pPr>
        <w:ind w:firstLine="1134"/>
        <w:jc w:val="both"/>
      </w:pPr>
      <w:r>
        <w:t xml:space="preserve">- </w:t>
      </w:r>
      <w:r w:rsidR="008416CD">
        <w:t>Alimentação: Nos primeiros dias, uma alimentação leve e de fácil digestão é recomendada. Manter-se hidratada é fundamental.</w:t>
      </w:r>
    </w:p>
    <w:p w14:paraId="676E56F7" w14:textId="7227C5A6" w:rsidR="00B35BA0" w:rsidRDefault="00E1389C" w:rsidP="00E56AF2">
      <w:pPr>
        <w:ind w:firstLine="1134"/>
        <w:jc w:val="both"/>
      </w:pPr>
      <w:r>
        <w:t xml:space="preserve">- </w:t>
      </w:r>
      <w:r w:rsidR="008416CD">
        <w:t>Cuidados com as Incisões: Manter as incisões limpas e secas é essencial para prevenir infecções. O médico ou a equipe de enfermagem fornecerá instruções específicas sobre os cuidados com os curativos.</w:t>
      </w:r>
    </w:p>
    <w:p w14:paraId="16881F12" w14:textId="77777777" w:rsidR="00EF17BD" w:rsidRDefault="00EF17BD" w:rsidP="00E56AF2">
      <w:pPr>
        <w:ind w:firstLine="1134"/>
        <w:jc w:val="both"/>
      </w:pPr>
    </w:p>
    <w:p w14:paraId="079F7C8A" w14:textId="3905F471" w:rsidR="00B35BA0" w:rsidRPr="002825B0" w:rsidRDefault="0016698F" w:rsidP="0016698F">
      <w:pPr>
        <w:jc w:val="both"/>
        <w:rPr>
          <w:u w:val="single"/>
        </w:rPr>
      </w:pPr>
      <w:r w:rsidRPr="002825B0">
        <w:rPr>
          <w:u w:val="single"/>
        </w:rPr>
        <w:t>CONSEQUÊNCIAS DO NÃO TRATAMENTO</w:t>
      </w:r>
    </w:p>
    <w:p w14:paraId="3897DCED" w14:textId="77777777" w:rsidR="00B35BA0" w:rsidRDefault="00B35BA0" w:rsidP="00E56AF2">
      <w:pPr>
        <w:ind w:firstLine="1134"/>
        <w:jc w:val="both"/>
      </w:pPr>
    </w:p>
    <w:p w14:paraId="7CCE5C84" w14:textId="58401039" w:rsidR="00C001B7" w:rsidRDefault="0016698F" w:rsidP="00EF17BD">
      <w:pPr>
        <w:ind w:firstLine="1134"/>
        <w:jc w:val="both"/>
        <w:rPr>
          <w:u w:val="single"/>
        </w:rPr>
      </w:pPr>
      <w:r>
        <w:t>Fui esclarecido(a) sobre os possíveis resultados e a evolução natural da minha condição caso eu decida não realizar o procedimento planejado</w:t>
      </w:r>
      <w:r w:rsidR="00B91310">
        <w:t xml:space="preserve"> que </w:t>
      </w:r>
      <w:r w:rsidR="00B91310">
        <w:lastRenderedPageBreak/>
        <w:t>incluem:___________________________________________________________________________________________________________________________________________________</w:t>
      </w:r>
    </w:p>
    <w:p w14:paraId="5021EE54" w14:textId="77777777" w:rsidR="00C001B7" w:rsidRDefault="00C001B7" w:rsidP="0016698F">
      <w:pPr>
        <w:jc w:val="both"/>
        <w:rPr>
          <w:u w:val="single"/>
        </w:rPr>
      </w:pPr>
    </w:p>
    <w:p w14:paraId="2ED82ABB" w14:textId="13C0379B" w:rsidR="0016698F" w:rsidRDefault="0016698F" w:rsidP="0016698F">
      <w:pPr>
        <w:jc w:val="both"/>
        <w:rPr>
          <w:u w:val="single"/>
        </w:rPr>
      </w:pPr>
      <w:r w:rsidRPr="002825B0">
        <w:rPr>
          <w:u w:val="single"/>
        </w:rPr>
        <w:t>ALTERNATIVAS TERAPÊUTICAS</w:t>
      </w:r>
    </w:p>
    <w:p w14:paraId="10C48EDB" w14:textId="77777777" w:rsidR="00A22591" w:rsidRDefault="00A22591" w:rsidP="0016698F">
      <w:pPr>
        <w:jc w:val="both"/>
        <w:rPr>
          <w:u w:val="single"/>
        </w:rPr>
      </w:pPr>
    </w:p>
    <w:p w14:paraId="5DC69382" w14:textId="77777777" w:rsidR="00A22591" w:rsidRDefault="00A22591" w:rsidP="00A22591">
      <w:pPr>
        <w:ind w:firstLine="1134"/>
        <w:jc w:val="both"/>
      </w:pPr>
      <w:r>
        <w:t>Fui informado(a) de que existem outras opções para tratar a minha condição, que foram discutidas comigo, incluindo:</w:t>
      </w:r>
    </w:p>
    <w:p w14:paraId="5BAE49F9" w14:textId="547FABAB" w:rsidR="00A22591" w:rsidRDefault="00A22591" w:rsidP="00A22591">
      <w:pPr>
        <w:ind w:firstLine="1134"/>
        <w:jc w:val="both"/>
      </w:pPr>
      <w:r>
        <w:t>- Opções cirúrgicas (se houver): _________________________________________</w:t>
      </w:r>
    </w:p>
    <w:p w14:paraId="5C560A45" w14:textId="735F6EB4" w:rsidR="00A22591" w:rsidRDefault="00A22591" w:rsidP="00A22591">
      <w:pPr>
        <w:jc w:val="both"/>
      </w:pPr>
      <w:r>
        <w:t>_____________________________________________________________________________</w:t>
      </w:r>
    </w:p>
    <w:p w14:paraId="751D3E56" w14:textId="50294E51" w:rsidR="00A22591" w:rsidRPr="00A22591" w:rsidRDefault="00A22591" w:rsidP="00A22591">
      <w:pPr>
        <w:ind w:firstLine="1134"/>
        <w:jc w:val="both"/>
      </w:pPr>
      <w:r>
        <w:t>- Opções não cirúrgicas (clínicas, medicamentosas, conservadoras): ____________ ____________________________________________________________________________________________________________</w:t>
      </w:r>
    </w:p>
    <w:p w14:paraId="50950ADD" w14:textId="77777777" w:rsidR="0016698F" w:rsidRDefault="0016698F" w:rsidP="0016698F">
      <w:pPr>
        <w:jc w:val="both"/>
      </w:pPr>
    </w:p>
    <w:p w14:paraId="79FAD23E" w14:textId="77777777" w:rsidR="00E1389C" w:rsidRDefault="00E1389C" w:rsidP="00E1389C">
      <w:pPr>
        <w:ind w:firstLine="1134"/>
        <w:jc w:val="both"/>
      </w:pPr>
    </w:p>
    <w:p w14:paraId="624D7448" w14:textId="4F2EE5A9" w:rsidR="00E1389C" w:rsidRPr="00D9446A" w:rsidRDefault="00E1389C" w:rsidP="00E1389C">
      <w:pPr>
        <w:jc w:val="both"/>
        <w:rPr>
          <w:u w:val="single"/>
        </w:rPr>
      </w:pPr>
      <w:r w:rsidRPr="00D9446A">
        <w:rPr>
          <w:u w:val="single"/>
        </w:rPr>
        <w:t>USO DE SANGUE E DERIVADOS</w:t>
      </w:r>
    </w:p>
    <w:p w14:paraId="485417AB" w14:textId="77777777" w:rsidR="00E1389C" w:rsidRDefault="00E1389C" w:rsidP="00E1389C">
      <w:pPr>
        <w:jc w:val="both"/>
      </w:pPr>
    </w:p>
    <w:p w14:paraId="15C3074C" w14:textId="5CE079F9" w:rsidR="003F5771" w:rsidRDefault="003F5771" w:rsidP="003F5771">
      <w:pPr>
        <w:ind w:firstLine="1134"/>
        <w:jc w:val="both"/>
      </w:pPr>
      <w:r>
        <w:t>Fui informado(a)</w:t>
      </w:r>
      <w:r w:rsidR="00B91310">
        <w:t xml:space="preserve"> que, como em qualquer procedimento cirúrgico, durante</w:t>
      </w:r>
      <w:r>
        <w:t xml:space="preserve"> ou após </w:t>
      </w:r>
      <w:r w:rsidR="00EF17BD">
        <w:t>a cirurgia</w:t>
      </w:r>
      <w:r>
        <w:t xml:space="preserve"> pode haver a necessidade de transfusão de sangue ou uso de </w:t>
      </w:r>
      <w:r w:rsidR="00B91310">
        <w:t>hemoderivados</w:t>
      </w:r>
      <w:r>
        <w:t>.</w:t>
      </w:r>
    </w:p>
    <w:p w14:paraId="51E7B344" w14:textId="503BF7E9" w:rsidR="003F5771" w:rsidRDefault="003F5771" w:rsidP="003F5771">
      <w:pPr>
        <w:ind w:firstLine="1134"/>
        <w:jc w:val="both"/>
      </w:pPr>
      <w:r w:rsidRPr="003F5771">
        <w:rPr>
          <w:u w:val="single"/>
        </w:rPr>
        <w:t>Sobre a necessidade</w:t>
      </w:r>
      <w:r>
        <w:t>:</w:t>
      </w:r>
    </w:p>
    <w:p w14:paraId="4AFD3CEC" w14:textId="3FD18E74" w:rsidR="003F5771" w:rsidRDefault="003F5771" w:rsidP="003F5771">
      <w:pPr>
        <w:ind w:firstLine="1134"/>
        <w:jc w:val="both"/>
      </w:pPr>
      <w:r>
        <w:t xml:space="preserve">- A </w:t>
      </w:r>
      <w:r w:rsidR="00A22591">
        <w:t xml:space="preserve">necessidade e a </w:t>
      </w:r>
      <w:r>
        <w:t>decisão de transfundir sangue é baseada na avaliação do cirurgião e do anestesista, considerando o volume de sangue perdido, a estabilidade hemodinâmica da paciente e seus níveis de hemoglobina.</w:t>
      </w:r>
    </w:p>
    <w:p w14:paraId="70171734" w14:textId="77777777" w:rsidR="003F5771" w:rsidRDefault="003F5771" w:rsidP="003F5771">
      <w:pPr>
        <w:ind w:firstLine="1134"/>
        <w:jc w:val="both"/>
      </w:pPr>
      <w:r w:rsidRPr="003F5771">
        <w:rPr>
          <w:u w:val="single"/>
        </w:rPr>
        <w:t>Riscos da Transfusão de Sangue</w:t>
      </w:r>
      <w:r>
        <w:t>:</w:t>
      </w:r>
    </w:p>
    <w:p w14:paraId="40E20E31" w14:textId="382D632C" w:rsidR="003F5771" w:rsidRDefault="003F5771" w:rsidP="003F5771">
      <w:pPr>
        <w:ind w:firstLine="1134"/>
        <w:jc w:val="both"/>
      </w:pPr>
      <w:r>
        <w:t>Embora as transfusões de sangue sejam seguras, elas não são isentas de riscos. Os principais incluem, a exemplificar:</w:t>
      </w:r>
    </w:p>
    <w:p w14:paraId="3B4741A5" w14:textId="0924E657" w:rsidR="003F5771" w:rsidRDefault="003F5771" w:rsidP="003F5771">
      <w:pPr>
        <w:ind w:firstLine="1134"/>
        <w:jc w:val="both"/>
      </w:pPr>
      <w:r>
        <w:t>- Reações Transfusionais: Podem variar de leves (febre, calafrios, urticária) a graves (reações alérgicas severas, lesão pulmonar aguda relacionada à transfusão - TRALI).</w:t>
      </w:r>
    </w:p>
    <w:p w14:paraId="37AE3A99" w14:textId="3B95705C" w:rsidR="003F5771" w:rsidRDefault="003F5771" w:rsidP="003F5771">
      <w:pPr>
        <w:ind w:firstLine="1134"/>
        <w:jc w:val="both"/>
      </w:pPr>
      <w:r>
        <w:t>- Transmissão de Doenças: Apesar dos rigorosos testes de triagem, existe um risco residual, muito baixo, de transmissão de infecções como hepatites e HIV</w:t>
      </w:r>
      <w:r w:rsidR="00B91310">
        <w:t xml:space="preserve"> ou outras</w:t>
      </w:r>
      <w:r>
        <w:t>.</w:t>
      </w:r>
    </w:p>
    <w:p w14:paraId="320AC963" w14:textId="692AB35B" w:rsidR="003F5771" w:rsidRDefault="003F5771" w:rsidP="003F5771">
      <w:pPr>
        <w:ind w:firstLine="1134"/>
        <w:jc w:val="both"/>
      </w:pPr>
      <w:r>
        <w:t>- Sobrecarga Circulatória: Em pacientes com certas condições cardíacas, a transfusão pode levar a uma sobrecarga de fluidos.</w:t>
      </w:r>
    </w:p>
    <w:p w14:paraId="10660C45" w14:textId="2AB41FB6" w:rsidR="00B91310" w:rsidRDefault="003F5771" w:rsidP="003F5771">
      <w:pPr>
        <w:ind w:firstLine="1134"/>
        <w:jc w:val="both"/>
        <w:rPr>
          <w:u w:val="single"/>
        </w:rPr>
      </w:pPr>
      <w:r>
        <w:t>- Imunomodulação: A transfusão de sangue pode afetar temporariamente o sistema imunológico da paciente.</w:t>
      </w:r>
    </w:p>
    <w:p w14:paraId="47957A12" w14:textId="6F043B5B" w:rsidR="003F5771" w:rsidRDefault="003F5771" w:rsidP="003F5771">
      <w:pPr>
        <w:ind w:firstLine="1134"/>
        <w:jc w:val="both"/>
      </w:pPr>
      <w:r w:rsidRPr="003F5771">
        <w:rPr>
          <w:u w:val="single"/>
        </w:rPr>
        <w:t>Benefícios da Transfusão de Sangue</w:t>
      </w:r>
      <w:r>
        <w:t>:</w:t>
      </w:r>
    </w:p>
    <w:p w14:paraId="4C78CF51" w14:textId="00D5F1E8" w:rsidR="003F5771" w:rsidRDefault="003F5771" w:rsidP="003F5771">
      <w:pPr>
        <w:ind w:firstLine="1134"/>
        <w:jc w:val="both"/>
      </w:pPr>
      <w:r>
        <w:t>- Em casos de sangramento significativo, a transfusão de sangue é vital para restaurar o volume sanguíneo, melhorar a capacidade de transporte de oxigênio do sangue e prevenir complicações graves, como choque e falência de órgãos.</w:t>
      </w:r>
    </w:p>
    <w:p w14:paraId="33B81D72" w14:textId="58A58036" w:rsidR="003F5771" w:rsidRDefault="003F5771" w:rsidP="003F5771">
      <w:pPr>
        <w:ind w:firstLine="1134"/>
        <w:jc w:val="both"/>
      </w:pPr>
      <w:r>
        <w:t>- Garante a segurança da paciente e otimiza sua recuperação pós-operatória em situações de perda sanguínea importante.</w:t>
      </w:r>
    </w:p>
    <w:p w14:paraId="0B5DF96C" w14:textId="77777777" w:rsidR="003F5771" w:rsidRDefault="003F5771" w:rsidP="003F5771">
      <w:pPr>
        <w:ind w:firstLine="1134"/>
        <w:jc w:val="both"/>
      </w:pPr>
      <w:r w:rsidRPr="003F5771">
        <w:rPr>
          <w:u w:val="single"/>
        </w:rPr>
        <w:lastRenderedPageBreak/>
        <w:t>Alternativas ao Uso de Sangue</w:t>
      </w:r>
      <w:r>
        <w:t>:</w:t>
      </w:r>
    </w:p>
    <w:p w14:paraId="2F365850" w14:textId="4266403E" w:rsidR="003F5771" w:rsidRDefault="003F5771" w:rsidP="003F5771">
      <w:pPr>
        <w:ind w:firstLine="1134"/>
        <w:jc w:val="both"/>
      </w:pPr>
      <w:r>
        <w:t xml:space="preserve">Existem estratégias e técnicas que podem </w:t>
      </w:r>
      <w:r w:rsidR="00B91310">
        <w:t xml:space="preserve">eventualmente </w:t>
      </w:r>
      <w:r>
        <w:t>ser empregadas para minimizar a necessidade de transfusões de sangue, especialmente em pacientes que recusam transfusões por motivos religiosos ou pessoais, ou para reduzir os riscos associados</w:t>
      </w:r>
      <w:r w:rsidR="00B91310">
        <w:t>. Tais estratégias podem não ser possíveis em casos de urgência ou emergência, a saber</w:t>
      </w:r>
      <w:r>
        <w:t>:</w:t>
      </w:r>
    </w:p>
    <w:p w14:paraId="52E6B1C1" w14:textId="370338BD" w:rsidR="003F5771" w:rsidRDefault="003F5771" w:rsidP="003F5771">
      <w:pPr>
        <w:ind w:firstLine="1134"/>
        <w:jc w:val="both"/>
      </w:pPr>
      <w:r>
        <w:t>- Tolerância à Anemia: Em alguns casos, o corpo pode tolerar níveis mais baixos de hemoglobina, e a recuperação pode ocorrer sem transfusão, com o uso de outras medidas de suporte.</w:t>
      </w:r>
    </w:p>
    <w:p w14:paraId="773E17E5" w14:textId="0FAB8984" w:rsidR="003F5771" w:rsidRDefault="003F5771" w:rsidP="003F5771">
      <w:pPr>
        <w:ind w:firstLine="1134"/>
        <w:jc w:val="both"/>
      </w:pPr>
      <w:r>
        <w:t>- Medicamentos para Tratar Anemia: Antes da cirurgia, se a paciente estiver anêmica, podem ser administrados suplementos de ferro, vitamina B12 ou eritropoetina para otimizar os níveis de hemoglobina.</w:t>
      </w:r>
    </w:p>
    <w:p w14:paraId="2427A3C7" w14:textId="2428AF30" w:rsidR="003F5771" w:rsidRDefault="003F5771" w:rsidP="003F5771">
      <w:pPr>
        <w:ind w:firstLine="1134"/>
        <w:jc w:val="both"/>
      </w:pPr>
      <w:r>
        <w:t xml:space="preserve">- Técnicas Cirúrgicas que Minimizam o Sangramento: </w:t>
      </w:r>
      <w:r w:rsidR="00A22591">
        <w:t>O</w:t>
      </w:r>
      <w:r>
        <w:t xml:space="preserve"> cirurgião pode utilizar técnicas como cauterização avançada e agentes hemostáticos para controlar o sangramento durante o procedimento</w:t>
      </w:r>
      <w:r w:rsidR="00A22591">
        <w:t>, caso seja possível.</w:t>
      </w:r>
    </w:p>
    <w:p w14:paraId="1FC2DF3D" w14:textId="18417C33" w:rsidR="003F5771" w:rsidRDefault="003F5771" w:rsidP="003F5771">
      <w:pPr>
        <w:ind w:firstLine="1134"/>
        <w:jc w:val="both"/>
      </w:pPr>
      <w:r>
        <w:t>- Hemodiluição Normovolêmica Aguda: Consiste na retirada de uma quantidade de sangue da paciente antes da cirurgia, que é substituída por soluções intravenosas. O sangue retirado é reinfundido ao final da cirurgia.</w:t>
      </w:r>
    </w:p>
    <w:p w14:paraId="11FAE7C0" w14:textId="52E4052C" w:rsidR="003F5771" w:rsidRDefault="003F5771" w:rsidP="003F5771">
      <w:pPr>
        <w:ind w:firstLine="1134"/>
        <w:jc w:val="both"/>
      </w:pPr>
      <w:r>
        <w:t>- Recuperação Intraoperatória de Sangue (Autotransfusão): O sangue que é perdido durante a cirurgia pode ser coletado, processado e reinfundido na paciente. No entanto, esta técnica pode não ser adequada para todos os tipos de cirurgia ou pacientes.</w:t>
      </w:r>
    </w:p>
    <w:p w14:paraId="61997A41" w14:textId="08540D21" w:rsidR="003F5771" w:rsidRDefault="003F5771" w:rsidP="003F5771">
      <w:pPr>
        <w:ind w:firstLine="1134"/>
        <w:jc w:val="both"/>
      </w:pPr>
      <w:r>
        <w:t>- Medicamentos para Parar Sangramento: Podem ser utilizados medicamentos que ajudam a coagulação do sangue e reduzem o sangramento.</w:t>
      </w:r>
    </w:p>
    <w:p w14:paraId="4466AC45" w14:textId="1B885ACC" w:rsidR="003F5771" w:rsidRDefault="003F5771" w:rsidP="003F5771">
      <w:pPr>
        <w:ind w:firstLine="1134"/>
        <w:jc w:val="both"/>
      </w:pPr>
      <w:r>
        <w:t>A decisão sobre o uso de sangue e hemoderivados será sempre individualizada, discutida com a paciente e baseada nas circunstâncias clínicas e nas preferências pessoais.</w:t>
      </w:r>
    </w:p>
    <w:p w14:paraId="31EB9C59" w14:textId="77777777" w:rsidR="003F5771" w:rsidRDefault="003F5771" w:rsidP="003F5771">
      <w:pPr>
        <w:ind w:firstLine="1134"/>
        <w:jc w:val="both"/>
      </w:pPr>
      <w:r>
        <w:t>Consentimento específico para sangue:</w:t>
      </w:r>
    </w:p>
    <w:p w14:paraId="36D9CE89" w14:textId="01BF2A4D" w:rsidR="003F5771" w:rsidRDefault="003F5771" w:rsidP="003F5771">
      <w:pPr>
        <w:ind w:firstLine="1134"/>
        <w:jc w:val="both"/>
      </w:pPr>
      <w:proofErr w:type="gramStart"/>
      <w:r>
        <w:t>(  )</w:t>
      </w:r>
      <w:proofErr w:type="gramEnd"/>
      <w:r>
        <w:t xml:space="preserve">  CONSINTO com a transfusão de sangue e hemocomponentes, se necessário.</w:t>
      </w:r>
    </w:p>
    <w:p w14:paraId="13A738EF" w14:textId="6519992C" w:rsidR="003F5771" w:rsidRDefault="003F5771" w:rsidP="003F5771">
      <w:pPr>
        <w:ind w:firstLine="1134"/>
        <w:jc w:val="both"/>
      </w:pPr>
      <w:proofErr w:type="gramStart"/>
      <w:r>
        <w:t>(  )</w:t>
      </w:r>
      <w:proofErr w:type="gramEnd"/>
      <w:r>
        <w:t xml:space="preserve">  NÃO CONSINTO com a transfusão de sangue e hemocomponentes sob nenhuma circunstância. (Nota: Caso assinalada esta opção, um termo específico de recusa terapêutica deverá ser preenchido).</w:t>
      </w:r>
    </w:p>
    <w:p w14:paraId="43836DA4" w14:textId="77777777" w:rsidR="003F5771" w:rsidRDefault="003F5771" w:rsidP="003F5771">
      <w:pPr>
        <w:ind w:firstLine="1134"/>
        <w:jc w:val="both"/>
      </w:pPr>
    </w:p>
    <w:p w14:paraId="13D807F0" w14:textId="7970A56F" w:rsidR="00415AD5" w:rsidRPr="00D9446A" w:rsidRDefault="003F5771" w:rsidP="003F5771">
      <w:pPr>
        <w:jc w:val="both"/>
        <w:rPr>
          <w:u w:val="single"/>
        </w:rPr>
      </w:pPr>
      <w:r w:rsidRPr="00D9446A">
        <w:rPr>
          <w:u w:val="single"/>
        </w:rPr>
        <w:t>DECLARAÇÃO DE CONSENTIMENTO</w:t>
      </w:r>
    </w:p>
    <w:p w14:paraId="38E75EB5" w14:textId="77777777" w:rsidR="00B35BA0" w:rsidRDefault="00B35BA0" w:rsidP="00E56AF2">
      <w:pPr>
        <w:ind w:firstLine="1134"/>
        <w:jc w:val="both"/>
      </w:pPr>
    </w:p>
    <w:p w14:paraId="0AF2A5BE" w14:textId="1ABA468D" w:rsidR="00B069F5" w:rsidRDefault="00B069F5" w:rsidP="00E56AF2">
      <w:pPr>
        <w:ind w:firstLine="1134"/>
        <w:jc w:val="both"/>
      </w:pPr>
      <w:r w:rsidRPr="00B069F5">
        <w:t xml:space="preserve">Após ler cuidadosamente este documento, tive a oportunidade de perguntar e esclarecer todas as minhas dúvidas com relação ao procedimento e suas intercorrências, </w:t>
      </w:r>
      <w:r>
        <w:t>as quais me foram esclarecidas.</w:t>
      </w:r>
    </w:p>
    <w:p w14:paraId="19CD2EA9" w14:textId="01930AFC" w:rsidR="00A6190A" w:rsidRDefault="004661EA" w:rsidP="00A6190A">
      <w:pPr>
        <w:ind w:firstLine="1134"/>
        <w:jc w:val="both"/>
      </w:pPr>
      <w:r>
        <w:t xml:space="preserve">Declaro que li e compreendi a realização do procedimento </w:t>
      </w:r>
      <w:r w:rsidR="00B91310">
        <w:t>cirúrgico proposto de _____________________________________________________________________________</w:t>
      </w:r>
      <w:r>
        <w:t xml:space="preserve"> suas limitações e eventuais complicações e </w:t>
      </w:r>
      <w:r w:rsidR="00B069F5">
        <w:t xml:space="preserve">CONSINTO </w:t>
      </w:r>
      <w:r>
        <w:t>a</w:t>
      </w:r>
      <w:r w:rsidR="00F21B63">
        <w:t xml:space="preserve"> sua</w:t>
      </w:r>
      <w:r>
        <w:t xml:space="preserve"> realização.</w:t>
      </w:r>
    </w:p>
    <w:p w14:paraId="6F83CB8E" w14:textId="77777777" w:rsidR="00BA1689" w:rsidRDefault="00BA1689" w:rsidP="00A6190A">
      <w:pPr>
        <w:ind w:firstLine="1134"/>
        <w:jc w:val="both"/>
      </w:pPr>
      <w:r>
        <w:t>Esse Termo de Consentimento poderá ser revogado a qualquer tempo antes da realização da cirurgia.</w:t>
      </w:r>
    </w:p>
    <w:p w14:paraId="2E24EF56" w14:textId="77777777" w:rsidR="00A6190A" w:rsidRDefault="00A6190A" w:rsidP="00A6190A">
      <w:pPr>
        <w:ind w:firstLine="1134"/>
        <w:jc w:val="both"/>
      </w:pPr>
    </w:p>
    <w:p w14:paraId="0EF0F1DD" w14:textId="5B31479B" w:rsidR="00B069F5" w:rsidRDefault="00A6190A" w:rsidP="00EF17BD">
      <w:pPr>
        <w:jc w:val="both"/>
      </w:pPr>
      <w:r w:rsidRPr="00A6190A">
        <w:lastRenderedPageBreak/>
        <w:t>Data:___/___/______ Hora:______</w:t>
      </w:r>
    </w:p>
    <w:p w14:paraId="12D0E2B0" w14:textId="77777777" w:rsidR="00A73319" w:rsidRPr="00BD5F46" w:rsidRDefault="00A73319" w:rsidP="00A73319">
      <w:pPr>
        <w:pStyle w:val="Default"/>
        <w:jc w:val="both"/>
        <w:rPr>
          <w:rFonts w:asciiTheme="minorHAnsi" w:hAnsiTheme="minorHAnsi" w:cstheme="minorHAnsi"/>
          <w:sz w:val="22"/>
          <w:szCs w:val="22"/>
        </w:rPr>
      </w:pPr>
      <w:r w:rsidRPr="00BD5F46">
        <w:rPr>
          <w:rFonts w:asciiTheme="minorHAnsi" w:hAnsiTheme="minorHAnsi" w:cstheme="minorHAnsi"/>
          <w:sz w:val="22"/>
          <w:szCs w:val="22"/>
        </w:rPr>
        <w:t>_________________________________</w:t>
      </w:r>
      <w:r>
        <w:rPr>
          <w:rFonts w:asciiTheme="minorHAnsi" w:hAnsiTheme="minorHAnsi" w:cstheme="minorHAnsi"/>
          <w:sz w:val="22"/>
          <w:szCs w:val="22"/>
        </w:rPr>
        <w:t>_____________</w:t>
      </w:r>
      <w:r w:rsidRPr="00BD5F46">
        <w:rPr>
          <w:rFonts w:asciiTheme="minorHAnsi" w:hAnsiTheme="minorHAnsi" w:cstheme="minorHAnsi"/>
          <w:sz w:val="22"/>
          <w:szCs w:val="22"/>
        </w:rPr>
        <w:t xml:space="preserve">__ </w:t>
      </w:r>
    </w:p>
    <w:p w14:paraId="2BB45BDE" w14:textId="49102625" w:rsidR="00B9221D" w:rsidRDefault="00A73319" w:rsidP="00EF17BD">
      <w:pPr>
        <w:pStyle w:val="Default"/>
        <w:jc w:val="both"/>
      </w:pPr>
      <w:r w:rsidRPr="00BD5F46">
        <w:rPr>
          <w:rFonts w:asciiTheme="minorHAnsi" w:hAnsiTheme="minorHAnsi" w:cstheme="minorHAnsi"/>
          <w:sz w:val="22"/>
          <w:szCs w:val="22"/>
        </w:rPr>
        <w:t>Assinatura da Paciente e/ou Responsável</w:t>
      </w:r>
    </w:p>
    <w:p w14:paraId="7F11255A" w14:textId="77777777" w:rsidR="00B069F5" w:rsidRPr="00251C66" w:rsidRDefault="00B069F5" w:rsidP="00B069F5">
      <w:pPr>
        <w:pStyle w:val="Default"/>
        <w:jc w:val="both"/>
        <w:rPr>
          <w:rFonts w:asciiTheme="minorHAnsi" w:hAnsiTheme="minorHAnsi" w:cstheme="minorHAnsi"/>
          <w:b/>
          <w:bCs/>
          <w:sz w:val="22"/>
          <w:szCs w:val="22"/>
          <w:u w:val="single"/>
        </w:rPr>
      </w:pPr>
      <w:r w:rsidRPr="00251C66">
        <w:rPr>
          <w:rFonts w:asciiTheme="minorHAnsi" w:hAnsiTheme="minorHAnsi" w:cstheme="minorHAnsi"/>
          <w:b/>
          <w:bCs/>
          <w:sz w:val="22"/>
          <w:szCs w:val="22"/>
          <w:u w:val="single"/>
        </w:rPr>
        <w:t>PREENCHIMENTO MÉDICO</w:t>
      </w:r>
    </w:p>
    <w:p w14:paraId="4FD2DC97" w14:textId="77777777" w:rsidR="00B069F5" w:rsidRPr="00251C66" w:rsidRDefault="00B069F5" w:rsidP="00B069F5">
      <w:pPr>
        <w:pStyle w:val="Default"/>
        <w:jc w:val="both"/>
        <w:rPr>
          <w:rFonts w:asciiTheme="minorHAnsi" w:hAnsiTheme="minorHAnsi" w:cstheme="minorHAnsi"/>
          <w:sz w:val="22"/>
          <w:szCs w:val="22"/>
        </w:rPr>
      </w:pPr>
    </w:p>
    <w:p w14:paraId="67656019" w14:textId="0BEACF7C" w:rsidR="00B069F5" w:rsidRDefault="00B069F5" w:rsidP="00B069F5">
      <w:pPr>
        <w:jc w:val="both"/>
        <w:rPr>
          <w:rFonts w:cstheme="minorHAnsi"/>
        </w:rPr>
      </w:pPr>
      <w:r w:rsidRPr="00251C66">
        <w:rPr>
          <w:rFonts w:cstheme="minorHAnsi"/>
        </w:rPr>
        <w:t xml:space="preserve">CONFIRMO que expliquei detalhadamente para a </w:t>
      </w:r>
      <w:r>
        <w:rPr>
          <w:rFonts w:cstheme="minorHAnsi"/>
        </w:rPr>
        <w:t>paciente o propósito, os riscos e</w:t>
      </w:r>
      <w:r w:rsidRPr="00251C66">
        <w:rPr>
          <w:rFonts w:cstheme="minorHAnsi"/>
        </w:rPr>
        <w:t xml:space="preserve"> os benefí</w:t>
      </w:r>
      <w:r>
        <w:rPr>
          <w:rFonts w:cstheme="minorHAnsi"/>
        </w:rPr>
        <w:t xml:space="preserve">cios da </w:t>
      </w:r>
      <w:r w:rsidR="00B91310">
        <w:rPr>
          <w:rFonts w:cstheme="minorHAnsi"/>
        </w:rPr>
        <w:t>cirurgia proposta de ________________________________________________________</w:t>
      </w:r>
      <w:r>
        <w:rPr>
          <w:rFonts w:cstheme="minorHAnsi"/>
        </w:rPr>
        <w:t>.</w:t>
      </w:r>
    </w:p>
    <w:p w14:paraId="372497B8" w14:textId="77777777" w:rsidR="00A6190A" w:rsidRDefault="00A6190A" w:rsidP="00B069F5">
      <w:pPr>
        <w:jc w:val="both"/>
        <w:rPr>
          <w:rFonts w:cstheme="minorHAnsi"/>
        </w:rPr>
      </w:pPr>
    </w:p>
    <w:p w14:paraId="702A3723" w14:textId="15FA51AA" w:rsidR="00A73319" w:rsidRDefault="00A73319" w:rsidP="00A73319">
      <w:pPr>
        <w:jc w:val="both"/>
      </w:pPr>
      <w:r>
        <w:t xml:space="preserve">NOME: ___________________________________________ CREMESP: ___________________ </w:t>
      </w:r>
    </w:p>
    <w:p w14:paraId="3F1BB369" w14:textId="77777777" w:rsidR="00046C65" w:rsidRDefault="00046C65" w:rsidP="00A73319">
      <w:pPr>
        <w:jc w:val="both"/>
      </w:pPr>
    </w:p>
    <w:p w14:paraId="1E923D84" w14:textId="77777777" w:rsidR="00A73319" w:rsidRDefault="00A73319" w:rsidP="00A73319">
      <w:pPr>
        <w:jc w:val="both"/>
      </w:pPr>
      <w:r>
        <w:t>ASSINATURA___________________________________________________________________</w:t>
      </w:r>
    </w:p>
    <w:p w14:paraId="0B8581FC" w14:textId="77777777" w:rsidR="00A6190A" w:rsidRDefault="00A6190A" w:rsidP="00A6190A">
      <w:pPr>
        <w:jc w:val="both"/>
        <w:rPr>
          <w:rFonts w:cstheme="minorHAnsi"/>
          <w:bCs/>
        </w:rPr>
      </w:pPr>
    </w:p>
    <w:p w14:paraId="1BD8608A" w14:textId="77777777" w:rsidR="00A6190A" w:rsidRDefault="00A6190A" w:rsidP="00A6190A">
      <w:pPr>
        <w:jc w:val="both"/>
        <w:rPr>
          <w:rFonts w:cstheme="minorHAnsi"/>
          <w:bCs/>
        </w:rPr>
      </w:pPr>
    </w:p>
    <w:sectPr w:rsidR="00A6190A" w:rsidSect="00A73319">
      <w:pgSz w:w="11906" w:h="16838"/>
      <w:pgMar w:top="851"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A4235" w14:textId="77777777" w:rsidR="00EE6239" w:rsidRDefault="00EE6239" w:rsidP="00A6190A">
      <w:pPr>
        <w:spacing w:after="0" w:line="240" w:lineRule="auto"/>
      </w:pPr>
      <w:r>
        <w:separator/>
      </w:r>
    </w:p>
  </w:endnote>
  <w:endnote w:type="continuationSeparator" w:id="0">
    <w:p w14:paraId="53928671" w14:textId="77777777" w:rsidR="00EE6239" w:rsidRDefault="00EE6239" w:rsidP="00A61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7807D" w14:textId="77777777" w:rsidR="00EE6239" w:rsidRDefault="00EE6239" w:rsidP="00A6190A">
      <w:pPr>
        <w:spacing w:after="0" w:line="240" w:lineRule="auto"/>
      </w:pPr>
      <w:r>
        <w:separator/>
      </w:r>
    </w:p>
  </w:footnote>
  <w:footnote w:type="continuationSeparator" w:id="0">
    <w:p w14:paraId="5745484C" w14:textId="77777777" w:rsidR="00EE6239" w:rsidRDefault="00EE6239" w:rsidP="00A619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7726E1"/>
    <w:multiLevelType w:val="multilevel"/>
    <w:tmpl w:val="87F4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1211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48E"/>
    <w:rsid w:val="00010B71"/>
    <w:rsid w:val="000144D3"/>
    <w:rsid w:val="00027A7D"/>
    <w:rsid w:val="000309C0"/>
    <w:rsid w:val="00032934"/>
    <w:rsid w:val="00043716"/>
    <w:rsid w:val="00046C65"/>
    <w:rsid w:val="0004724D"/>
    <w:rsid w:val="00055675"/>
    <w:rsid w:val="00056716"/>
    <w:rsid w:val="00086878"/>
    <w:rsid w:val="00094F08"/>
    <w:rsid w:val="000A67C2"/>
    <w:rsid w:val="000B0A61"/>
    <w:rsid w:val="000C219D"/>
    <w:rsid w:val="000C644F"/>
    <w:rsid w:val="000D2EB1"/>
    <w:rsid w:val="000D4BA2"/>
    <w:rsid w:val="00101E51"/>
    <w:rsid w:val="00162E4F"/>
    <w:rsid w:val="00163E82"/>
    <w:rsid w:val="00166117"/>
    <w:rsid w:val="0016698F"/>
    <w:rsid w:val="00170266"/>
    <w:rsid w:val="00177CE2"/>
    <w:rsid w:val="00180F2B"/>
    <w:rsid w:val="0019725D"/>
    <w:rsid w:val="001A1E9D"/>
    <w:rsid w:val="001A4567"/>
    <w:rsid w:val="001C45B6"/>
    <w:rsid w:val="001D294F"/>
    <w:rsid w:val="001D327C"/>
    <w:rsid w:val="001E2F89"/>
    <w:rsid w:val="002038E6"/>
    <w:rsid w:val="00206EE9"/>
    <w:rsid w:val="00213C11"/>
    <w:rsid w:val="002209B2"/>
    <w:rsid w:val="00221816"/>
    <w:rsid w:val="002311A1"/>
    <w:rsid w:val="0024213E"/>
    <w:rsid w:val="00254DAF"/>
    <w:rsid w:val="002601F8"/>
    <w:rsid w:val="00265003"/>
    <w:rsid w:val="002825B0"/>
    <w:rsid w:val="00294469"/>
    <w:rsid w:val="002A50C0"/>
    <w:rsid w:val="002B0B3D"/>
    <w:rsid w:val="002F1752"/>
    <w:rsid w:val="002F42BD"/>
    <w:rsid w:val="00302522"/>
    <w:rsid w:val="00323D16"/>
    <w:rsid w:val="00334521"/>
    <w:rsid w:val="0034717E"/>
    <w:rsid w:val="003613FB"/>
    <w:rsid w:val="003637FD"/>
    <w:rsid w:val="00364A07"/>
    <w:rsid w:val="00380C68"/>
    <w:rsid w:val="0039064D"/>
    <w:rsid w:val="003920BB"/>
    <w:rsid w:val="0039314B"/>
    <w:rsid w:val="003944D0"/>
    <w:rsid w:val="00394FFE"/>
    <w:rsid w:val="003B648E"/>
    <w:rsid w:val="003C1631"/>
    <w:rsid w:val="003E6067"/>
    <w:rsid w:val="003E7030"/>
    <w:rsid w:val="003F5771"/>
    <w:rsid w:val="0040118B"/>
    <w:rsid w:val="00406E87"/>
    <w:rsid w:val="00415AD5"/>
    <w:rsid w:val="00416C41"/>
    <w:rsid w:val="004227AA"/>
    <w:rsid w:val="00422A8C"/>
    <w:rsid w:val="00424B1F"/>
    <w:rsid w:val="00440910"/>
    <w:rsid w:val="0044157E"/>
    <w:rsid w:val="0045289C"/>
    <w:rsid w:val="004661EA"/>
    <w:rsid w:val="004723CC"/>
    <w:rsid w:val="00482316"/>
    <w:rsid w:val="004825E4"/>
    <w:rsid w:val="004A763A"/>
    <w:rsid w:val="004C5A1A"/>
    <w:rsid w:val="004D1439"/>
    <w:rsid w:val="004D7347"/>
    <w:rsid w:val="004E0AC6"/>
    <w:rsid w:val="004F07A9"/>
    <w:rsid w:val="004F1D47"/>
    <w:rsid w:val="0050396D"/>
    <w:rsid w:val="005065C2"/>
    <w:rsid w:val="00515705"/>
    <w:rsid w:val="00521A30"/>
    <w:rsid w:val="00552564"/>
    <w:rsid w:val="0055643E"/>
    <w:rsid w:val="005619E6"/>
    <w:rsid w:val="00570418"/>
    <w:rsid w:val="0057299C"/>
    <w:rsid w:val="00574466"/>
    <w:rsid w:val="00577CCE"/>
    <w:rsid w:val="005A2E24"/>
    <w:rsid w:val="005A3414"/>
    <w:rsid w:val="005A3F10"/>
    <w:rsid w:val="005F5712"/>
    <w:rsid w:val="006014E6"/>
    <w:rsid w:val="00611482"/>
    <w:rsid w:val="00616151"/>
    <w:rsid w:val="00630AC1"/>
    <w:rsid w:val="00633F2C"/>
    <w:rsid w:val="006634F4"/>
    <w:rsid w:val="00676491"/>
    <w:rsid w:val="00695314"/>
    <w:rsid w:val="00696B00"/>
    <w:rsid w:val="006A18EB"/>
    <w:rsid w:val="006B0AD4"/>
    <w:rsid w:val="006B457B"/>
    <w:rsid w:val="006D1B79"/>
    <w:rsid w:val="006D65F8"/>
    <w:rsid w:val="006D6B18"/>
    <w:rsid w:val="006E2B6A"/>
    <w:rsid w:val="006F4040"/>
    <w:rsid w:val="006F5691"/>
    <w:rsid w:val="006F74DE"/>
    <w:rsid w:val="00716BC7"/>
    <w:rsid w:val="00724C09"/>
    <w:rsid w:val="0073269B"/>
    <w:rsid w:val="007456CF"/>
    <w:rsid w:val="00765B4E"/>
    <w:rsid w:val="00794AD5"/>
    <w:rsid w:val="007A04F3"/>
    <w:rsid w:val="007D520F"/>
    <w:rsid w:val="007D57A6"/>
    <w:rsid w:val="007F009C"/>
    <w:rsid w:val="00802D49"/>
    <w:rsid w:val="0080409D"/>
    <w:rsid w:val="00812577"/>
    <w:rsid w:val="008202F5"/>
    <w:rsid w:val="008318AC"/>
    <w:rsid w:val="00833A03"/>
    <w:rsid w:val="008416CD"/>
    <w:rsid w:val="0085546A"/>
    <w:rsid w:val="00861E3D"/>
    <w:rsid w:val="008921F4"/>
    <w:rsid w:val="008A7CC1"/>
    <w:rsid w:val="008C7EC8"/>
    <w:rsid w:val="008D6B3A"/>
    <w:rsid w:val="008D6EE3"/>
    <w:rsid w:val="008E513E"/>
    <w:rsid w:val="009079E2"/>
    <w:rsid w:val="00911CC6"/>
    <w:rsid w:val="0091471F"/>
    <w:rsid w:val="00922B33"/>
    <w:rsid w:val="00930D14"/>
    <w:rsid w:val="00934ACA"/>
    <w:rsid w:val="00944045"/>
    <w:rsid w:val="0095549D"/>
    <w:rsid w:val="00957959"/>
    <w:rsid w:val="00972515"/>
    <w:rsid w:val="00974B2B"/>
    <w:rsid w:val="00977761"/>
    <w:rsid w:val="0098052E"/>
    <w:rsid w:val="00981B9B"/>
    <w:rsid w:val="009826F2"/>
    <w:rsid w:val="00991DB6"/>
    <w:rsid w:val="009B2BAE"/>
    <w:rsid w:val="009B77F1"/>
    <w:rsid w:val="009C76C5"/>
    <w:rsid w:val="009E42E4"/>
    <w:rsid w:val="009F5CB4"/>
    <w:rsid w:val="009F73FD"/>
    <w:rsid w:val="00A04488"/>
    <w:rsid w:val="00A11257"/>
    <w:rsid w:val="00A22591"/>
    <w:rsid w:val="00A3458F"/>
    <w:rsid w:val="00A6190A"/>
    <w:rsid w:val="00A63CFB"/>
    <w:rsid w:val="00A65D76"/>
    <w:rsid w:val="00A67991"/>
    <w:rsid w:val="00A72A32"/>
    <w:rsid w:val="00A73319"/>
    <w:rsid w:val="00A90E38"/>
    <w:rsid w:val="00A9236A"/>
    <w:rsid w:val="00AA3C3E"/>
    <w:rsid w:val="00AB0334"/>
    <w:rsid w:val="00AC14F7"/>
    <w:rsid w:val="00AD2CDD"/>
    <w:rsid w:val="00AD7554"/>
    <w:rsid w:val="00AE2B64"/>
    <w:rsid w:val="00AE4782"/>
    <w:rsid w:val="00AF4684"/>
    <w:rsid w:val="00B069F5"/>
    <w:rsid w:val="00B07C37"/>
    <w:rsid w:val="00B10F97"/>
    <w:rsid w:val="00B14BBA"/>
    <w:rsid w:val="00B14C75"/>
    <w:rsid w:val="00B2167A"/>
    <w:rsid w:val="00B2363E"/>
    <w:rsid w:val="00B33EB4"/>
    <w:rsid w:val="00B35BA0"/>
    <w:rsid w:val="00B45517"/>
    <w:rsid w:val="00B515F1"/>
    <w:rsid w:val="00B6721E"/>
    <w:rsid w:val="00B73E9A"/>
    <w:rsid w:val="00B85E24"/>
    <w:rsid w:val="00B91310"/>
    <w:rsid w:val="00B9221D"/>
    <w:rsid w:val="00B95589"/>
    <w:rsid w:val="00B96C00"/>
    <w:rsid w:val="00BA1689"/>
    <w:rsid w:val="00BA33C7"/>
    <w:rsid w:val="00BD613E"/>
    <w:rsid w:val="00C001B7"/>
    <w:rsid w:val="00C07623"/>
    <w:rsid w:val="00C165DA"/>
    <w:rsid w:val="00C4460F"/>
    <w:rsid w:val="00C5484A"/>
    <w:rsid w:val="00C606AD"/>
    <w:rsid w:val="00C63001"/>
    <w:rsid w:val="00C668DE"/>
    <w:rsid w:val="00C7040A"/>
    <w:rsid w:val="00CA598F"/>
    <w:rsid w:val="00CB08D7"/>
    <w:rsid w:val="00CB7447"/>
    <w:rsid w:val="00CC1FAC"/>
    <w:rsid w:val="00CC5967"/>
    <w:rsid w:val="00CD0FA2"/>
    <w:rsid w:val="00CD5C08"/>
    <w:rsid w:val="00CE04F8"/>
    <w:rsid w:val="00CE3840"/>
    <w:rsid w:val="00CF7C7B"/>
    <w:rsid w:val="00D132C8"/>
    <w:rsid w:val="00D47D9C"/>
    <w:rsid w:val="00D706B9"/>
    <w:rsid w:val="00D77748"/>
    <w:rsid w:val="00D84371"/>
    <w:rsid w:val="00D9446A"/>
    <w:rsid w:val="00D94478"/>
    <w:rsid w:val="00DA0553"/>
    <w:rsid w:val="00DD2E81"/>
    <w:rsid w:val="00DD43EF"/>
    <w:rsid w:val="00DF2444"/>
    <w:rsid w:val="00DF655A"/>
    <w:rsid w:val="00DF7C6A"/>
    <w:rsid w:val="00E012EC"/>
    <w:rsid w:val="00E1389C"/>
    <w:rsid w:val="00E338E5"/>
    <w:rsid w:val="00E37EF6"/>
    <w:rsid w:val="00E54C8F"/>
    <w:rsid w:val="00E56AF2"/>
    <w:rsid w:val="00E607B2"/>
    <w:rsid w:val="00E70D28"/>
    <w:rsid w:val="00EB3CA4"/>
    <w:rsid w:val="00EB4FB7"/>
    <w:rsid w:val="00EC0B7E"/>
    <w:rsid w:val="00EC0CF9"/>
    <w:rsid w:val="00EC27DC"/>
    <w:rsid w:val="00EC6EF1"/>
    <w:rsid w:val="00EC7065"/>
    <w:rsid w:val="00EE6239"/>
    <w:rsid w:val="00EE6957"/>
    <w:rsid w:val="00EF141D"/>
    <w:rsid w:val="00EF17BD"/>
    <w:rsid w:val="00EF2D4A"/>
    <w:rsid w:val="00F176A3"/>
    <w:rsid w:val="00F21B63"/>
    <w:rsid w:val="00F25D9D"/>
    <w:rsid w:val="00F456DA"/>
    <w:rsid w:val="00F50BD2"/>
    <w:rsid w:val="00F536A2"/>
    <w:rsid w:val="00F81CC7"/>
    <w:rsid w:val="00F91132"/>
    <w:rsid w:val="00F92484"/>
    <w:rsid w:val="00F95521"/>
    <w:rsid w:val="00F97147"/>
    <w:rsid w:val="00FB04A8"/>
    <w:rsid w:val="00FB39CD"/>
    <w:rsid w:val="00FD08EE"/>
    <w:rsid w:val="00FD12C0"/>
    <w:rsid w:val="00FE0839"/>
    <w:rsid w:val="00FF0C56"/>
    <w:rsid w:val="00FF11EE"/>
    <w:rsid w:val="00FF4E15"/>
    <w:rsid w:val="00FF70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C4521"/>
  <w15:docId w15:val="{B65DF7A9-9069-48DE-93CA-124ADE251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48E"/>
    <w:pPr>
      <w:spacing w:line="259" w:lineRule="auto"/>
    </w:pPr>
  </w:style>
  <w:style w:type="paragraph" w:styleId="Ttulo1">
    <w:name w:val="heading 1"/>
    <w:basedOn w:val="Normal"/>
    <w:next w:val="Normal"/>
    <w:link w:val="Ttulo1Char"/>
    <w:uiPriority w:val="9"/>
    <w:qFormat/>
    <w:rsid w:val="007D57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7D57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7D57A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7D57A6"/>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7D57A6"/>
    <w:pPr>
      <w:keepNext/>
      <w:keepLines/>
      <w:spacing w:before="200" w:after="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7D57A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link w:val="CitaoChar"/>
    <w:uiPriority w:val="29"/>
    <w:qFormat/>
    <w:rsid w:val="007D57A6"/>
    <w:rPr>
      <w:i/>
      <w:iCs/>
      <w:color w:val="000000" w:themeColor="text1"/>
    </w:rPr>
  </w:style>
  <w:style w:type="character" w:customStyle="1" w:styleId="CitaoChar">
    <w:name w:val="Citação Char"/>
    <w:link w:val="Citao"/>
    <w:uiPriority w:val="29"/>
    <w:rsid w:val="007D57A6"/>
    <w:rPr>
      <w:i/>
      <w:iCs/>
      <w:color w:val="000000" w:themeColor="text1"/>
    </w:rPr>
  </w:style>
  <w:style w:type="paragraph" w:styleId="SemEspaamento">
    <w:name w:val="No Spacing"/>
    <w:uiPriority w:val="1"/>
    <w:qFormat/>
    <w:rsid w:val="007D57A6"/>
    <w:pPr>
      <w:spacing w:after="0" w:line="240" w:lineRule="auto"/>
    </w:pPr>
  </w:style>
  <w:style w:type="paragraph" w:styleId="PargrafodaLista">
    <w:name w:val="List Paragraph"/>
    <w:basedOn w:val="Normal"/>
    <w:uiPriority w:val="34"/>
    <w:qFormat/>
    <w:rsid w:val="007D57A6"/>
    <w:pPr>
      <w:ind w:left="720"/>
      <w:contextualSpacing/>
    </w:pPr>
  </w:style>
  <w:style w:type="character" w:customStyle="1" w:styleId="Ttulo1Char">
    <w:name w:val="Título 1 Char"/>
    <w:basedOn w:val="Fontepargpadro"/>
    <w:link w:val="Ttulo1"/>
    <w:uiPriority w:val="9"/>
    <w:rsid w:val="007D57A6"/>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7D57A6"/>
    <w:rPr>
      <w:rFonts w:asciiTheme="majorHAnsi" w:eastAsiaTheme="majorEastAsia" w:hAnsiTheme="majorHAnsi" w:cstheme="majorBidi"/>
      <w:b/>
      <w:bCs/>
      <w:color w:val="4F81BD" w:themeColor="accent1"/>
      <w:sz w:val="26"/>
      <w:szCs w:val="26"/>
    </w:rPr>
  </w:style>
  <w:style w:type="character" w:customStyle="1" w:styleId="Ttulo3Char">
    <w:name w:val="Título 3 Char"/>
    <w:link w:val="Ttulo3"/>
    <w:uiPriority w:val="9"/>
    <w:semiHidden/>
    <w:rsid w:val="007D57A6"/>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7D57A6"/>
    <w:rPr>
      <w:rFonts w:asciiTheme="majorHAnsi" w:eastAsiaTheme="majorEastAsia" w:hAnsiTheme="majorHAnsi" w:cstheme="majorBidi"/>
      <w:b/>
      <w:bCs/>
      <w:i/>
      <w:iCs/>
      <w:color w:val="4F81BD" w:themeColor="accent1"/>
    </w:rPr>
  </w:style>
  <w:style w:type="character" w:customStyle="1" w:styleId="Ttulo5Char">
    <w:name w:val="Título 5 Char"/>
    <w:link w:val="Ttulo5"/>
    <w:uiPriority w:val="9"/>
    <w:semiHidden/>
    <w:rsid w:val="007D57A6"/>
    <w:rPr>
      <w:rFonts w:asciiTheme="majorHAnsi" w:eastAsiaTheme="majorEastAsia" w:hAnsiTheme="majorHAnsi" w:cstheme="majorBidi"/>
      <w:color w:val="243F60" w:themeColor="accent1" w:themeShade="7F"/>
    </w:rPr>
  </w:style>
  <w:style w:type="character" w:customStyle="1" w:styleId="Ttulo7Char">
    <w:name w:val="Título 7 Char"/>
    <w:basedOn w:val="Fontepargpadro"/>
    <w:link w:val="Ttulo7"/>
    <w:uiPriority w:val="9"/>
    <w:semiHidden/>
    <w:rsid w:val="007D57A6"/>
    <w:rPr>
      <w:rFonts w:asciiTheme="majorHAnsi" w:eastAsiaTheme="majorEastAsia" w:hAnsiTheme="majorHAnsi" w:cstheme="majorBidi"/>
      <w:i/>
      <w:iCs/>
      <w:color w:val="404040" w:themeColor="text1" w:themeTint="BF"/>
    </w:rPr>
  </w:style>
  <w:style w:type="character" w:styleId="Forte">
    <w:name w:val="Strong"/>
    <w:uiPriority w:val="22"/>
    <w:qFormat/>
    <w:rsid w:val="007D57A6"/>
    <w:rPr>
      <w:b/>
      <w:bCs/>
    </w:rPr>
  </w:style>
  <w:style w:type="character" w:styleId="nfase">
    <w:name w:val="Emphasis"/>
    <w:uiPriority w:val="20"/>
    <w:qFormat/>
    <w:rsid w:val="007D57A6"/>
    <w:rPr>
      <w:i/>
      <w:iCs/>
    </w:rPr>
  </w:style>
  <w:style w:type="character" w:customStyle="1" w:styleId="GradeColorida-nfase1Char">
    <w:name w:val="Grade Colorida - Ênfase 1 Char"/>
    <w:link w:val="GradeColorida-nfase1"/>
    <w:rsid w:val="001E2F89"/>
    <w:rPr>
      <w:i/>
      <w:sz w:val="26"/>
    </w:rPr>
  </w:style>
  <w:style w:type="table" w:styleId="GradeColorida-nfase1">
    <w:name w:val="Colorful Grid Accent 1"/>
    <w:basedOn w:val="Tabelanormal"/>
    <w:link w:val="GradeColorida-nfase1Char"/>
    <w:rsid w:val="001E2F89"/>
    <w:rPr>
      <w:i/>
      <w:sz w:val="26"/>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Default">
    <w:name w:val="Default"/>
    <w:rsid w:val="00B069F5"/>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A619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190A"/>
  </w:style>
  <w:style w:type="paragraph" w:styleId="Rodap">
    <w:name w:val="footer"/>
    <w:basedOn w:val="Normal"/>
    <w:link w:val="RodapChar"/>
    <w:uiPriority w:val="99"/>
    <w:unhideWhenUsed/>
    <w:rsid w:val="00A6190A"/>
    <w:pPr>
      <w:tabs>
        <w:tab w:val="center" w:pos="4252"/>
        <w:tab w:val="right" w:pos="8504"/>
      </w:tabs>
      <w:spacing w:after="0" w:line="240" w:lineRule="auto"/>
    </w:pPr>
  </w:style>
  <w:style w:type="character" w:customStyle="1" w:styleId="RodapChar">
    <w:name w:val="Rodapé Char"/>
    <w:basedOn w:val="Fontepargpadro"/>
    <w:link w:val="Rodap"/>
    <w:uiPriority w:val="99"/>
    <w:rsid w:val="00A6190A"/>
  </w:style>
  <w:style w:type="paragraph" w:styleId="Textodenotaderodap">
    <w:name w:val="footnote text"/>
    <w:basedOn w:val="Normal"/>
    <w:link w:val="TextodenotaderodapChar"/>
    <w:uiPriority w:val="99"/>
    <w:semiHidden/>
    <w:unhideWhenUsed/>
    <w:rsid w:val="006D65F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D65F8"/>
    <w:rPr>
      <w:sz w:val="20"/>
      <w:szCs w:val="20"/>
    </w:rPr>
  </w:style>
  <w:style w:type="character" w:styleId="Refdenotaderodap">
    <w:name w:val="footnote reference"/>
    <w:basedOn w:val="Fontepargpadro"/>
    <w:uiPriority w:val="99"/>
    <w:semiHidden/>
    <w:unhideWhenUsed/>
    <w:rsid w:val="006D65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496F4-6DC9-4094-A2B2-2DEC606C9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6</Pages>
  <Words>1854</Words>
  <Characters>10012</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Müller</dc:creator>
  <cp:lastModifiedBy>Valeria Baptista Sella Lucas</cp:lastModifiedBy>
  <cp:revision>7</cp:revision>
  <dcterms:created xsi:type="dcterms:W3CDTF">2026-04-20T14:34:00Z</dcterms:created>
  <dcterms:modified xsi:type="dcterms:W3CDTF">2026-06-08T15:04:00Z</dcterms:modified>
</cp:coreProperties>
</file>