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FDD7" w14:textId="6744E342" w:rsidR="00A73319" w:rsidRDefault="00AD2543" w:rsidP="003B648E">
      <w:pPr>
        <w:jc w:val="center"/>
        <w:rPr>
          <w:b/>
          <w:u w:val="single"/>
        </w:rPr>
      </w:pPr>
      <w:r>
        <w:rPr>
          <w:noProof/>
        </w:rPr>
        <w:drawing>
          <wp:inline distT="0" distB="0" distL="0" distR="0" wp14:anchorId="58CF3A82" wp14:editId="21047DC5">
            <wp:extent cx="1819048" cy="914286"/>
            <wp:effectExtent l="0" t="0" r="0" b="635"/>
            <wp:docPr id="18730823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82364" name=""/>
                    <pic:cNvPicPr/>
                  </pic:nvPicPr>
                  <pic:blipFill>
                    <a:blip r:embed="rId7"/>
                    <a:stretch>
                      <a:fillRect/>
                    </a:stretch>
                  </pic:blipFill>
                  <pic:spPr>
                    <a:xfrm>
                      <a:off x="0" y="0"/>
                      <a:ext cx="1819048" cy="914286"/>
                    </a:xfrm>
                    <a:prstGeom prst="rect">
                      <a:avLst/>
                    </a:prstGeom>
                  </pic:spPr>
                </pic:pic>
              </a:graphicData>
            </a:graphic>
          </wp:inline>
        </w:drawing>
      </w:r>
    </w:p>
    <w:p w14:paraId="7268145B" w14:textId="0BE94309" w:rsidR="003B648E" w:rsidRDefault="003B648E" w:rsidP="003B648E">
      <w:pPr>
        <w:jc w:val="center"/>
        <w:rPr>
          <w:b/>
          <w:u w:val="single"/>
        </w:rPr>
      </w:pPr>
      <w:r w:rsidRPr="00B610D7">
        <w:rPr>
          <w:b/>
          <w:u w:val="single"/>
        </w:rPr>
        <w:t>TERMO DE ESCLARECIMENTO E CONSENTIMENTO</w:t>
      </w:r>
      <w:r>
        <w:rPr>
          <w:b/>
          <w:u w:val="single"/>
        </w:rPr>
        <w:t xml:space="preserve"> LIVRE </w:t>
      </w:r>
      <w:r w:rsidR="002601F8">
        <w:rPr>
          <w:b/>
          <w:u w:val="single"/>
        </w:rPr>
        <w:t xml:space="preserve">E </w:t>
      </w:r>
      <w:r w:rsidR="002601F8" w:rsidRPr="00B610D7">
        <w:rPr>
          <w:b/>
          <w:u w:val="single"/>
        </w:rPr>
        <w:t>INFORMADO</w:t>
      </w:r>
      <w:r w:rsidRPr="00B610D7">
        <w:rPr>
          <w:b/>
          <w:u w:val="single"/>
        </w:rPr>
        <w:t xml:space="preserve"> PARA </w:t>
      </w:r>
      <w:r>
        <w:rPr>
          <w:b/>
          <w:u w:val="single"/>
        </w:rPr>
        <w:t xml:space="preserve">REALIZAÇÃO </w:t>
      </w:r>
      <w:r w:rsidR="009826F2">
        <w:rPr>
          <w:b/>
          <w:u w:val="single"/>
        </w:rPr>
        <w:t>DE CIRURGIA L</w:t>
      </w:r>
      <w:r w:rsidR="0062702F">
        <w:rPr>
          <w:b/>
          <w:u w:val="single"/>
        </w:rPr>
        <w:t>APAROTOMIA</w:t>
      </w:r>
      <w:r w:rsidR="007A04F3">
        <w:rPr>
          <w:b/>
          <w:u w:val="single"/>
        </w:rPr>
        <w:t xml:space="preserve"> PARA</w:t>
      </w:r>
      <w:r w:rsidR="00331622">
        <w:rPr>
          <w:b/>
          <w:u w:val="single"/>
        </w:rPr>
        <w:t xml:space="preserve"> TRATAMENTO DE</w:t>
      </w:r>
      <w:r w:rsidR="007A04F3">
        <w:rPr>
          <w:b/>
          <w:u w:val="single"/>
        </w:rPr>
        <w:t xml:space="preserve"> </w:t>
      </w:r>
      <w:r w:rsidR="00331622">
        <w:rPr>
          <w:b/>
          <w:u w:val="single"/>
        </w:rPr>
        <w:t>GRAVIDEZ ECTÓPICA</w:t>
      </w:r>
    </w:p>
    <w:p w14:paraId="1DE1DB6D" w14:textId="77777777" w:rsidR="003B648E" w:rsidRDefault="003B648E" w:rsidP="003B648E">
      <w:pPr>
        <w:jc w:val="both"/>
        <w:rPr>
          <w:b/>
          <w:u w:val="single"/>
        </w:rPr>
      </w:pPr>
    </w:p>
    <w:p w14:paraId="7CAB9B84" w14:textId="1013B75D" w:rsidR="00F456DA" w:rsidRPr="00F456DA" w:rsidRDefault="00F456DA" w:rsidP="00F456DA">
      <w:pPr>
        <w:spacing w:after="0" w:line="240" w:lineRule="auto"/>
        <w:jc w:val="both"/>
        <w:rPr>
          <w:b/>
        </w:rPr>
      </w:pPr>
      <w:r w:rsidRPr="00F456DA">
        <w:rPr>
          <w:b/>
        </w:rPr>
        <w:t>Paciente/Responsável:__</w:t>
      </w:r>
      <w:r w:rsidR="00A73319">
        <w:rPr>
          <w:b/>
        </w:rPr>
        <w:t>___</w:t>
      </w:r>
      <w:r w:rsidRPr="00F456DA">
        <w:rPr>
          <w:b/>
        </w:rPr>
        <w:t>_________________________________________________</w:t>
      </w:r>
      <w:r w:rsidR="00833A03">
        <w:rPr>
          <w:b/>
        </w:rPr>
        <w:t>____</w:t>
      </w:r>
    </w:p>
    <w:p w14:paraId="5E7A1CA0" w14:textId="77777777" w:rsidR="00F456DA" w:rsidRPr="00F456DA" w:rsidRDefault="00F456DA" w:rsidP="00F456DA">
      <w:pPr>
        <w:spacing w:after="0" w:line="240" w:lineRule="auto"/>
        <w:jc w:val="both"/>
        <w:rPr>
          <w:b/>
        </w:rPr>
      </w:pPr>
      <w:r w:rsidRPr="00F456DA">
        <w:rPr>
          <w:b/>
        </w:rPr>
        <w:t xml:space="preserve"> </w:t>
      </w:r>
    </w:p>
    <w:p w14:paraId="0DA901C4" w14:textId="3669F6DC" w:rsidR="00F456DA" w:rsidRPr="00F456DA" w:rsidRDefault="00F456DA" w:rsidP="00F456DA">
      <w:pPr>
        <w:spacing w:after="0" w:line="240" w:lineRule="auto"/>
        <w:jc w:val="both"/>
        <w:rPr>
          <w:b/>
        </w:rPr>
      </w:pPr>
      <w:r w:rsidRPr="00F456DA">
        <w:rPr>
          <w:b/>
        </w:rPr>
        <w:t>C</w:t>
      </w:r>
      <w:r w:rsidR="0039314B">
        <w:rPr>
          <w:b/>
        </w:rPr>
        <w:t>PF</w:t>
      </w:r>
      <w:r w:rsidRPr="00F456DA">
        <w:rPr>
          <w:b/>
        </w:rPr>
        <w:t>:_____</w:t>
      </w:r>
      <w:r w:rsidR="00A73319">
        <w:rPr>
          <w:b/>
        </w:rPr>
        <w:t>_______________</w:t>
      </w:r>
      <w:r w:rsidRPr="00F456DA">
        <w:rPr>
          <w:b/>
        </w:rPr>
        <w:t>__________ Estado Civil:_____</w:t>
      </w:r>
      <w:r w:rsidR="00A73319">
        <w:rPr>
          <w:b/>
        </w:rPr>
        <w:t>___________</w:t>
      </w:r>
      <w:r w:rsidRPr="00F456DA">
        <w:rPr>
          <w:b/>
        </w:rPr>
        <w:t>___</w:t>
      </w:r>
    </w:p>
    <w:p w14:paraId="27B5754D" w14:textId="77777777" w:rsidR="00F456DA" w:rsidRPr="00F456DA" w:rsidRDefault="00F456DA" w:rsidP="00F456DA">
      <w:pPr>
        <w:spacing w:after="0" w:line="240" w:lineRule="auto"/>
        <w:jc w:val="both"/>
        <w:rPr>
          <w:b/>
        </w:rPr>
      </w:pPr>
    </w:p>
    <w:p w14:paraId="7761CE2E" w14:textId="2BF5BBC2" w:rsidR="00F456DA" w:rsidRPr="00F456DA" w:rsidRDefault="00F456DA" w:rsidP="00F456DA">
      <w:pPr>
        <w:spacing w:after="0" w:line="240" w:lineRule="auto"/>
        <w:jc w:val="both"/>
        <w:rPr>
          <w:b/>
        </w:rPr>
      </w:pPr>
      <w:r w:rsidRPr="00F456DA">
        <w:rPr>
          <w:b/>
        </w:rPr>
        <w:t>Nacionalidade:________</w:t>
      </w:r>
      <w:r w:rsidR="00A73319">
        <w:rPr>
          <w:b/>
        </w:rPr>
        <w:t>________________________</w:t>
      </w:r>
      <w:r w:rsidRPr="00F456DA">
        <w:rPr>
          <w:b/>
        </w:rPr>
        <w:t>____ Profissão:_______</w:t>
      </w:r>
      <w:r w:rsidR="00A73319">
        <w:rPr>
          <w:b/>
        </w:rPr>
        <w:t>_</w:t>
      </w:r>
      <w:r w:rsidRPr="00F456DA">
        <w:rPr>
          <w:b/>
        </w:rPr>
        <w:t>____________</w:t>
      </w:r>
    </w:p>
    <w:p w14:paraId="7E2FB84A" w14:textId="77777777" w:rsidR="00F456DA" w:rsidRPr="00F456DA" w:rsidRDefault="00F456DA" w:rsidP="00F456DA">
      <w:pPr>
        <w:spacing w:after="0" w:line="240" w:lineRule="auto"/>
        <w:jc w:val="both"/>
        <w:rPr>
          <w:b/>
        </w:rPr>
      </w:pPr>
      <w:r w:rsidRPr="00F456DA">
        <w:rPr>
          <w:b/>
        </w:rPr>
        <w:t xml:space="preserve"> </w:t>
      </w:r>
    </w:p>
    <w:p w14:paraId="07BDD936" w14:textId="49C37FED" w:rsidR="00F456DA" w:rsidRPr="00F456DA" w:rsidRDefault="00F456DA" w:rsidP="00F456DA">
      <w:pPr>
        <w:spacing w:after="0" w:line="240" w:lineRule="auto"/>
        <w:jc w:val="both"/>
        <w:rPr>
          <w:b/>
        </w:rPr>
      </w:pPr>
      <w:r w:rsidRPr="00F456DA">
        <w:rPr>
          <w:b/>
        </w:rPr>
        <w:t>Endereço:___________________________________</w:t>
      </w:r>
      <w:r w:rsidR="00A73319">
        <w:rPr>
          <w:b/>
        </w:rPr>
        <w:t>___</w:t>
      </w:r>
      <w:r w:rsidRPr="00F456DA">
        <w:rPr>
          <w:b/>
        </w:rPr>
        <w:t>___________________________</w:t>
      </w:r>
      <w:r w:rsidR="00833A03">
        <w:rPr>
          <w:b/>
        </w:rPr>
        <w:t>____</w:t>
      </w:r>
    </w:p>
    <w:p w14:paraId="19429681" w14:textId="77777777" w:rsidR="00F456DA" w:rsidRPr="00F456DA" w:rsidRDefault="00F456DA" w:rsidP="00F456DA">
      <w:pPr>
        <w:spacing w:after="0" w:line="240" w:lineRule="auto"/>
        <w:jc w:val="both"/>
        <w:rPr>
          <w:b/>
        </w:rPr>
      </w:pPr>
      <w:r w:rsidRPr="00F456DA">
        <w:rPr>
          <w:b/>
        </w:rPr>
        <w:t xml:space="preserve"> </w:t>
      </w:r>
    </w:p>
    <w:p w14:paraId="2A949AF2" w14:textId="3C8F1AB7" w:rsidR="00F456DA" w:rsidRDefault="00F456DA" w:rsidP="00F456DA">
      <w:pPr>
        <w:spacing w:after="0" w:line="240" w:lineRule="auto"/>
        <w:jc w:val="both"/>
        <w:rPr>
          <w:b/>
        </w:rPr>
      </w:pPr>
      <w:r w:rsidRPr="00F456DA">
        <w:rPr>
          <w:b/>
        </w:rPr>
        <w:t>Cidade:__________________________</w:t>
      </w:r>
      <w:r w:rsidR="00A73319">
        <w:rPr>
          <w:b/>
        </w:rPr>
        <w:t>___</w:t>
      </w:r>
      <w:r w:rsidRPr="00F456DA">
        <w:rPr>
          <w:b/>
        </w:rPr>
        <w:t>__Telefone:____________________________</w:t>
      </w:r>
      <w:r w:rsidR="00833A03">
        <w:rPr>
          <w:b/>
        </w:rPr>
        <w:t>____</w:t>
      </w:r>
      <w:r w:rsidRPr="00F456DA">
        <w:rPr>
          <w:b/>
        </w:rPr>
        <w:t xml:space="preserve"> </w:t>
      </w:r>
    </w:p>
    <w:p w14:paraId="41F08830" w14:textId="77777777" w:rsidR="0039314B" w:rsidRDefault="0039314B" w:rsidP="00F456DA">
      <w:pPr>
        <w:spacing w:after="0" w:line="240" w:lineRule="auto"/>
        <w:jc w:val="both"/>
        <w:rPr>
          <w:b/>
        </w:rPr>
      </w:pPr>
    </w:p>
    <w:p w14:paraId="3FC81F7F" w14:textId="77777777" w:rsidR="0039314B" w:rsidRDefault="0039314B" w:rsidP="00F456DA">
      <w:pPr>
        <w:spacing w:after="0" w:line="240" w:lineRule="auto"/>
        <w:jc w:val="both"/>
        <w:rPr>
          <w:b/>
        </w:rPr>
      </w:pPr>
    </w:p>
    <w:p w14:paraId="24C32169" w14:textId="4C9C48D7" w:rsidR="0039314B" w:rsidRPr="002825B0" w:rsidRDefault="0039314B" w:rsidP="00F456DA">
      <w:pPr>
        <w:spacing w:after="0" w:line="240" w:lineRule="auto"/>
        <w:jc w:val="both"/>
        <w:rPr>
          <w:b/>
          <w:u w:val="single"/>
        </w:rPr>
      </w:pPr>
      <w:r w:rsidRPr="002825B0">
        <w:rPr>
          <w:b/>
          <w:u w:val="single"/>
        </w:rPr>
        <w:t>Identificação dos Profissionais Responsáveis</w:t>
      </w:r>
    </w:p>
    <w:p w14:paraId="4F2D021D" w14:textId="77777777" w:rsidR="00FF70F8" w:rsidRDefault="00FF70F8" w:rsidP="00E56AF2">
      <w:pPr>
        <w:jc w:val="both"/>
      </w:pPr>
    </w:p>
    <w:p w14:paraId="65EB9684" w14:textId="74F68A8B" w:rsidR="00F176A3" w:rsidRPr="00C576D7" w:rsidRDefault="00F176A3" w:rsidP="00F176A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19FA2CD5" w14:textId="0B0FFB96" w:rsidR="00F176A3" w:rsidRPr="00C576D7" w:rsidRDefault="00F176A3" w:rsidP="00F176A3">
      <w:r w:rsidRPr="00C576D7">
        <w:rPr>
          <w:b/>
        </w:rPr>
        <w:t xml:space="preserve">Equipe de Auxílio: </w:t>
      </w:r>
      <w:r w:rsidRPr="00C576D7">
        <w:t>(</w:t>
      </w:r>
      <w:r>
        <w:t xml:space="preserve"> </w:t>
      </w:r>
      <w:r w:rsidRPr="00C576D7">
        <w:t xml:space="preserve"> ) Cirurgiões Auxiliares</w:t>
      </w:r>
      <w:r>
        <w:t xml:space="preserve"> ( </w:t>
      </w:r>
      <w:r w:rsidRPr="00C576D7">
        <w:t xml:space="preserve"> ) Anestesiologista</w:t>
      </w:r>
    </w:p>
    <w:p w14:paraId="2D96A9EB" w14:textId="77777777" w:rsidR="00F176A3" w:rsidRPr="00C576D7" w:rsidRDefault="00F176A3" w:rsidP="00F176A3">
      <w:r w:rsidRPr="00C576D7">
        <w:rPr>
          <w:b/>
        </w:rPr>
        <w:t xml:space="preserve">Nome: </w:t>
      </w:r>
      <w:r w:rsidRPr="00C576D7">
        <w:t>____________________________________________________________</w:t>
      </w:r>
    </w:p>
    <w:p w14:paraId="3F86C2DE" w14:textId="575A9FB7" w:rsidR="00F176A3" w:rsidRDefault="00F176A3" w:rsidP="00F176A3">
      <w:pPr>
        <w:jc w:val="both"/>
      </w:pPr>
      <w:r w:rsidRPr="00C576D7">
        <w:rPr>
          <w:b/>
        </w:rPr>
        <w:t xml:space="preserve">CRM: </w:t>
      </w:r>
      <w:r w:rsidRPr="00C576D7">
        <w:t>_________</w:t>
      </w:r>
      <w:r w:rsidR="002825B0">
        <w:t xml:space="preserve">        </w:t>
      </w:r>
    </w:p>
    <w:p w14:paraId="6F577537" w14:textId="77777777" w:rsidR="00F176A3" w:rsidRDefault="00F176A3" w:rsidP="001A1E9D">
      <w:pPr>
        <w:ind w:firstLine="1134"/>
        <w:jc w:val="both"/>
      </w:pPr>
    </w:p>
    <w:p w14:paraId="0CB6FB10" w14:textId="1621A0FD" w:rsidR="001A1E9D" w:rsidRDefault="001A1E9D" w:rsidP="001A1E9D">
      <w:pPr>
        <w:ind w:firstLine="1134"/>
        <w:jc w:val="both"/>
      </w:pPr>
      <w:r>
        <w:t>O objetivo deste Termo de Esclarecimento e Consentimento Livre e Informado, utilizado pelo</w:t>
      </w:r>
      <w:r w:rsidR="00F176A3">
        <w:t>s hospitais do grupo SANTA JOANA</w:t>
      </w:r>
      <w:r>
        <w:t xml:space="preserve">, é esclarecer sobre o procedimento de </w:t>
      </w:r>
      <w:r w:rsidR="00331622" w:rsidRPr="00331622">
        <w:t xml:space="preserve">CIRURGIA </w:t>
      </w:r>
      <w:r w:rsidR="0062702F">
        <w:t>LAPAROTOMIA</w:t>
      </w:r>
      <w:r w:rsidR="00331622" w:rsidRPr="00331622">
        <w:t xml:space="preserve"> PARA TRATAMENTO DE GRAVIDEZ ECTÓPICA </w:t>
      </w:r>
      <w:r w:rsidR="00331622">
        <w:t>(salpingostomia ou salpingectomia)</w:t>
      </w:r>
      <w:r>
        <w:t xml:space="preserve"> devendo discutir todas as suas dúvidas com seu médico antes de assiná-lo. </w:t>
      </w:r>
    </w:p>
    <w:p w14:paraId="62CA5732" w14:textId="77777777" w:rsidR="001A1E9D" w:rsidRDefault="001A1E9D" w:rsidP="001A1E9D">
      <w:pPr>
        <w:ind w:firstLine="1134"/>
        <w:jc w:val="both"/>
      </w:pPr>
      <w:r>
        <w:t>Além disto, o Hospital, equipe médica, enfermagem e seus funcionários se colocam à total disposição para eventuais dúvidas e esclarecimentos que porventura sejam necessários durante toda a internação.</w:t>
      </w:r>
    </w:p>
    <w:p w14:paraId="078016D3" w14:textId="75C4E499" w:rsidR="001A1E9D" w:rsidRDefault="001A1E9D" w:rsidP="001A1E9D">
      <w:pPr>
        <w:ind w:firstLine="1134"/>
        <w:jc w:val="both"/>
      </w:pPr>
      <w:r>
        <w:t xml:space="preserve">É dever de a paciente </w:t>
      </w:r>
      <w:r w:rsidR="00911CC6">
        <w:t xml:space="preserve">ou responsável </w:t>
      </w:r>
      <w:r>
        <w:t>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w:t>
      </w:r>
      <w:r w:rsidR="00086878">
        <w:t xml:space="preserve"> </w:t>
      </w:r>
      <w:r>
        <w:t>e que isto contribua para uma melhor estada em nosso Hospital e uma pronta volta para casa</w:t>
      </w:r>
      <w:r w:rsidR="00086878">
        <w:t>.</w:t>
      </w:r>
    </w:p>
    <w:p w14:paraId="57F84137" w14:textId="139BB714" w:rsidR="00AA3C3E" w:rsidRDefault="00AA3C3E" w:rsidP="00E56AF2">
      <w:pPr>
        <w:ind w:firstLine="1134"/>
        <w:jc w:val="both"/>
      </w:pPr>
      <w:r>
        <w:t xml:space="preserve">Por isso, é essencial o seu entendimento sobre a realização da </w:t>
      </w:r>
      <w:r w:rsidR="00331622" w:rsidRPr="00331622">
        <w:t xml:space="preserve">CIRURGIA </w:t>
      </w:r>
      <w:r w:rsidR="0062702F">
        <w:t>LAPAROTOMIA</w:t>
      </w:r>
      <w:r w:rsidR="00331622" w:rsidRPr="00331622">
        <w:t xml:space="preserve"> PARA TRATAMENTO DE GRAVIDEZ ECTÓPICA </w:t>
      </w:r>
      <w:r w:rsidR="00331622">
        <w:t>(salpingostomia ou salpingectomia)</w:t>
      </w:r>
      <w:r>
        <w:t xml:space="preserve">, seus riscos e ao final, após pleno entendimento, a sua concordância na </w:t>
      </w:r>
      <w:r w:rsidR="00D77748">
        <w:t xml:space="preserve">sua </w:t>
      </w:r>
      <w:r>
        <w:t>realização.</w:t>
      </w:r>
    </w:p>
    <w:p w14:paraId="58DE055C" w14:textId="3BCED9C4" w:rsidR="007B3F09" w:rsidRDefault="001C2F9F" w:rsidP="007B3F09">
      <w:pPr>
        <w:spacing w:after="100" w:afterAutospacing="1"/>
        <w:ind w:firstLine="1134"/>
        <w:jc w:val="both"/>
      </w:pPr>
      <w:r w:rsidRPr="001C2F9F">
        <w:t>A gravidez ectópica ocorre quando o embrião se implanta fora do útero, sendo mais comum nas trompas de Falópio (gravidez tubária)</w:t>
      </w:r>
      <w:r w:rsidR="007B3F09">
        <w:t xml:space="preserve">, embora possa ocorrer na musculatura uterina </w:t>
      </w:r>
      <w:r w:rsidR="007B3F09">
        <w:lastRenderedPageBreak/>
        <w:t>(cornual ou intersticial), colo uterino, ovários, cavidade abdominal, cicatriz de cesariana anterior ou outras localizações.</w:t>
      </w:r>
    </w:p>
    <w:p w14:paraId="4BA66156" w14:textId="77777777" w:rsidR="007B3F09" w:rsidRDefault="007B3F09" w:rsidP="007B3F09">
      <w:pPr>
        <w:spacing w:after="100" w:afterAutospacing="1"/>
        <w:ind w:firstLine="1134"/>
        <w:jc w:val="both"/>
      </w:pPr>
      <w:r>
        <w:t>A laparotomia para gravidez ectópica é uma cirurgia com abdome aberto realizada para remover uma gravidez que se implantou fora do útero, geralmente na trompa de Falópio.</w:t>
      </w:r>
    </w:p>
    <w:p w14:paraId="4F7D0AAE" w14:textId="48F10D30" w:rsidR="007B3F09" w:rsidRDefault="007B3F09" w:rsidP="007B3F09">
      <w:pPr>
        <w:spacing w:after="100" w:afterAutospacing="1"/>
        <w:ind w:firstLine="1134"/>
        <w:jc w:val="both"/>
      </w:pPr>
      <w:r>
        <w:t>Este procedimento é indicado principalmente em casos de emergência, quando a trompa já se rompeu e a paciente apresenta sangramento interno grave e instabilidade hemodinâmica (queda da pressão arterial, tontura, etc.).</w:t>
      </w:r>
    </w:p>
    <w:p w14:paraId="0B0F9DBD" w14:textId="34E25F43" w:rsidR="007B3F09" w:rsidRDefault="007B3F09" w:rsidP="007B3F09">
      <w:pPr>
        <w:spacing w:after="100" w:afterAutospacing="1"/>
        <w:ind w:firstLine="1134"/>
        <w:jc w:val="both"/>
      </w:pPr>
      <w:r>
        <w:t>Durante a cirurgia, é feita uma incisão maior no abdômen (geralmente na linha média ou transversalmente na parte inferior do abdômen) para que o cirurgião tenha acesso direto aos órgãos internos. O tipo de anestesia utilizada é a anestesia geral, o que significa que a paciente estará dormindo e não sentirá dor durante todo o procedimento. A duração estimada da cirurgia pode variar, mas geralmente fica entre 1 a 2 horas ou mais, a depender da complexidade do caso.</w:t>
      </w:r>
    </w:p>
    <w:p w14:paraId="46AAB926" w14:textId="7414DE72" w:rsidR="007B3F09" w:rsidRDefault="007B3F09" w:rsidP="007B3F09">
      <w:pPr>
        <w:spacing w:after="100" w:afterAutospacing="1"/>
        <w:ind w:firstLine="1134"/>
        <w:jc w:val="both"/>
      </w:pPr>
      <w:r>
        <w:t xml:space="preserve">Existem duas abordagens principais que podem ser realizadas: a </w:t>
      </w:r>
      <w:r w:rsidRPr="007B3F09">
        <w:rPr>
          <w:i/>
          <w:iCs/>
        </w:rPr>
        <w:t>salpingostomia</w:t>
      </w:r>
      <w:r>
        <w:t xml:space="preserve">, onde uma incisão é feita na trompa de Falópio para remover o tecido da gravidez ectópica, tentando preservar a trompa; ou a </w:t>
      </w:r>
      <w:r w:rsidRPr="007B3F09">
        <w:rPr>
          <w:i/>
          <w:iCs/>
        </w:rPr>
        <w:t>salpingectomia</w:t>
      </w:r>
      <w:r>
        <w:t>, que é a remoção completa da trompa de Falópio afetada, geralmente quando a trompa está muito danificada ou rompida.</w:t>
      </w:r>
    </w:p>
    <w:p w14:paraId="5902AC49" w14:textId="1FCF7F4A" w:rsidR="00FB707E" w:rsidRPr="001C45B6" w:rsidRDefault="00FB707E" w:rsidP="00C863B6">
      <w:pPr>
        <w:spacing w:before="240" w:line="276" w:lineRule="auto"/>
        <w:ind w:firstLine="1134"/>
        <w:jc w:val="both"/>
      </w:pPr>
      <w:r w:rsidRPr="001C45B6">
        <w:t>Declara o paciente estar ciente que deverá informar</w:t>
      </w:r>
      <w:r>
        <w:t xml:space="preserve"> previamente</w:t>
      </w:r>
      <w:r w:rsidRPr="001C45B6">
        <w:t xml:space="preserve"> ao seu médico todos os tratamentos a que se submete ou submeteu, uso de drogas, inclusive as não lícitas, </w:t>
      </w:r>
      <w:r>
        <w:t xml:space="preserve">anabolizantes, </w:t>
      </w:r>
      <w:r w:rsidRPr="001C45B6">
        <w:t>marca-passo cardíaco</w:t>
      </w:r>
      <w:r>
        <w:t>, “</w:t>
      </w:r>
      <w:r w:rsidRPr="00677EC0">
        <w:rPr>
          <w:i/>
          <w:iCs/>
        </w:rPr>
        <w:t>canetas emagrecedoras</w:t>
      </w:r>
      <w:r>
        <w:t>”</w:t>
      </w:r>
      <w:r w:rsidRPr="001C45B6">
        <w:t xml:space="preserve"> e procedimentos cirúrgicos anteriores.</w:t>
      </w:r>
    </w:p>
    <w:p w14:paraId="30484B43" w14:textId="77777777" w:rsidR="00A405BF" w:rsidRDefault="00A405BF" w:rsidP="00E56AF2">
      <w:pPr>
        <w:ind w:firstLine="1134"/>
        <w:jc w:val="both"/>
      </w:pPr>
    </w:p>
    <w:p w14:paraId="0C6B3CBE" w14:textId="15CDC276" w:rsidR="00A405BF" w:rsidRDefault="00A405BF" w:rsidP="00A405BF">
      <w:pPr>
        <w:jc w:val="both"/>
      </w:pPr>
      <w:r>
        <w:t>RISCOS, BENEFÍCIOS E PROGNÓSTICO</w:t>
      </w:r>
    </w:p>
    <w:p w14:paraId="18B3B27B" w14:textId="77777777" w:rsidR="007B3F09" w:rsidRDefault="007B3F09" w:rsidP="00A405BF">
      <w:pPr>
        <w:jc w:val="both"/>
      </w:pPr>
    </w:p>
    <w:p w14:paraId="71EC32B1" w14:textId="149B2AC5" w:rsidR="007B3F09" w:rsidRDefault="007B3F09" w:rsidP="007B3F09">
      <w:pPr>
        <w:ind w:firstLine="1134"/>
        <w:jc w:val="both"/>
      </w:pPr>
      <w:r w:rsidRPr="007B3F09">
        <w:t>O principal benefício da laparotomia para gravidez ectópica é salvar a vida da paciente, especialmente em situações de emergência onde há ruptura da trompa de Falópio e sangramento interno intenso. A cirurgia remove a gravidez ectópica, interrompendo o sangramento e prevenindo complicações graves como o choque hemorrágico. Em alguns casos, quando a trompa pode ser preservada (salpingostomia), há a possibilidade de manter a fertilidade futura.</w:t>
      </w:r>
    </w:p>
    <w:p w14:paraId="3C0F724C" w14:textId="77777777" w:rsidR="00A405BF" w:rsidRDefault="00A405BF" w:rsidP="00A405BF">
      <w:pPr>
        <w:jc w:val="both"/>
      </w:pPr>
    </w:p>
    <w:p w14:paraId="763A97EE" w14:textId="45915C0C" w:rsidR="00EB5DD3" w:rsidRDefault="00EB5DD3" w:rsidP="00EB5DD3">
      <w:pPr>
        <w:jc w:val="both"/>
      </w:pPr>
      <w:r>
        <w:t>Probabilidade de Sucesso</w:t>
      </w:r>
    </w:p>
    <w:p w14:paraId="2FCBD3AA" w14:textId="77777777" w:rsidR="00EB5DD3" w:rsidRDefault="00EB5DD3" w:rsidP="00EB5DD3">
      <w:pPr>
        <w:jc w:val="both"/>
      </w:pPr>
    </w:p>
    <w:p w14:paraId="42441BC5" w14:textId="2659BCC9" w:rsidR="00BA1431" w:rsidRDefault="00BA1431" w:rsidP="00BA1431">
      <w:pPr>
        <w:ind w:firstLine="1134"/>
        <w:jc w:val="both"/>
      </w:pPr>
      <w:r>
        <w:t xml:space="preserve">Fui informado(a) de que, embora as técnicas médicas modernas sejam avançadas, a medicina não é uma ciência exata e não me foram dadas garantias absolutas sobre os resultados. Ambas as técnicas </w:t>
      </w:r>
      <w:r w:rsidR="00FB707E">
        <w:t xml:space="preserve">(salpingostomia e salpingectomia) </w:t>
      </w:r>
      <w:r>
        <w:t>são altamente efetivas para resolver a gravidez ectópica no episódio agudo, com taxas de resolução próximas de 100% quando a indicação é adequada e há seguimento do β</w:t>
      </w:r>
      <w:r>
        <w:rPr>
          <w:rFonts w:ascii="Cambria Math" w:hAnsi="Cambria Math" w:cs="Cambria Math"/>
        </w:rPr>
        <w:t>‑</w:t>
      </w:r>
      <w:r>
        <w:t>hCG.</w:t>
      </w:r>
    </w:p>
    <w:p w14:paraId="49EA33BA" w14:textId="6E64AF2E" w:rsidR="00BA1431" w:rsidRDefault="00BA1431" w:rsidP="00BA1431">
      <w:pPr>
        <w:ind w:firstLine="1134"/>
        <w:jc w:val="both"/>
      </w:pPr>
      <w:r>
        <w:t>A salpingostomia, porém, tem maior risco de gestação ectópica persistente (necessidade de</w:t>
      </w:r>
      <w:r w:rsidR="00EB5DD3">
        <w:t xml:space="preserve"> Metotrexato</w:t>
      </w:r>
      <w:r w:rsidR="00EB5DD3">
        <w:rPr>
          <w:rFonts w:cstheme="minorHAnsi"/>
        </w:rPr>
        <w:t>®</w:t>
      </w:r>
      <w:r>
        <w:t xml:space="preserve"> ou nova cirurgia) que a salpingectomia.</w:t>
      </w:r>
    </w:p>
    <w:p w14:paraId="1CDD0D13" w14:textId="38CF3446" w:rsidR="00BA1431" w:rsidRDefault="00BA1431" w:rsidP="00BA1431">
      <w:pPr>
        <w:ind w:firstLine="1134"/>
        <w:jc w:val="both"/>
      </w:pPr>
      <w:r>
        <w:lastRenderedPageBreak/>
        <w:t>Fertilidade futura (gestação intrauterina): Valores típicos em 2–3 anos, com tuba contralateral saudável, estudos mostram taxas de gestação intrauterina muito semelhantes a médio prazo: cerca de 55–60% após salpingectomia e 55–60% após salpingostomia.</w:t>
      </w:r>
    </w:p>
    <w:p w14:paraId="10ACE372" w14:textId="77777777" w:rsidR="00A405BF" w:rsidRDefault="00A405BF" w:rsidP="00E56AF2">
      <w:pPr>
        <w:ind w:firstLine="1134"/>
        <w:jc w:val="both"/>
      </w:pPr>
    </w:p>
    <w:p w14:paraId="7864E6BD" w14:textId="54982EFB" w:rsidR="00A405BF" w:rsidRDefault="00EB5DD3" w:rsidP="00EB5DD3">
      <w:pPr>
        <w:jc w:val="both"/>
      </w:pPr>
      <w:r>
        <w:t>Riscos específicos</w:t>
      </w:r>
    </w:p>
    <w:p w14:paraId="14A10CC6" w14:textId="77777777" w:rsidR="00EB5DD3" w:rsidRDefault="00EB5DD3" w:rsidP="00EB5DD3">
      <w:pPr>
        <w:jc w:val="both"/>
      </w:pPr>
    </w:p>
    <w:p w14:paraId="03CFA3A1" w14:textId="6DCF8AE8" w:rsidR="00EB5DD3" w:rsidRDefault="00EB5DD3" w:rsidP="00EB5DD3">
      <w:pPr>
        <w:ind w:firstLine="1134"/>
        <w:jc w:val="both"/>
      </w:pPr>
      <w:r>
        <w:t>Além dos riscos gerais de qualquer cirurgia (como infecção, sangramento e reações adversas à anestesia), a lap</w:t>
      </w:r>
      <w:r w:rsidR="00FB707E">
        <w:t>arotomia</w:t>
      </w:r>
      <w:r>
        <w:t xml:space="preserve"> para gravidez ectópica apresenta riscos específicos:</w:t>
      </w:r>
    </w:p>
    <w:p w14:paraId="08CDDC27" w14:textId="778935E7" w:rsidR="00FB707E" w:rsidRDefault="00FB707E" w:rsidP="00FB707E">
      <w:pPr>
        <w:ind w:firstLine="1134"/>
        <w:jc w:val="both"/>
      </w:pPr>
      <w:r>
        <w:t>- Perda da trompa de Falópio: Na salpingectomia, a trompa afetada é removida, o que pode impactar a fertilidade futura, especialmente se a outra trompa já estiver comprometida.</w:t>
      </w:r>
    </w:p>
    <w:p w14:paraId="5C83677F" w14:textId="3F87346B" w:rsidR="00FB707E" w:rsidRDefault="00FB707E" w:rsidP="00FB707E">
      <w:pPr>
        <w:ind w:firstLine="1134"/>
        <w:jc w:val="both"/>
      </w:pPr>
      <w:r>
        <w:t>- Remoção incompleta do tecido: Em casos de salpingostomia (quando a trompa é preservada), há um pequeno risco de que nem todo o tecido da gravidez ectópica seja removido, o que pode levar à persistência da gravidez ectópica e à necessidade de um novo tratamento.</w:t>
      </w:r>
    </w:p>
    <w:p w14:paraId="3826527C" w14:textId="50806A6E" w:rsidR="00FB707E" w:rsidRDefault="00FB707E" w:rsidP="00FB707E">
      <w:pPr>
        <w:ind w:firstLine="1134"/>
        <w:jc w:val="both"/>
      </w:pPr>
      <w:r>
        <w:t>- Formação de aderências: A cirurgia aberta pode levar à formação de tecido cicatricial (aderências) na cavidade abdominal, o que pode causar dor crônica ou problemas de fertilidade no futuro.</w:t>
      </w:r>
    </w:p>
    <w:p w14:paraId="31372B07" w14:textId="0034B7A1" w:rsidR="00FB707E" w:rsidRDefault="00FB707E" w:rsidP="00FB707E">
      <w:pPr>
        <w:ind w:firstLine="1134"/>
        <w:jc w:val="both"/>
      </w:pPr>
      <w:r>
        <w:t>- Risco de recorrência: Ter uma gravidez ectópica aumenta o risco de ter outra no futuro.</w:t>
      </w:r>
    </w:p>
    <w:p w14:paraId="7663C095" w14:textId="04D62A99" w:rsidR="00FB707E" w:rsidRDefault="00FB707E" w:rsidP="00EB5DD3">
      <w:pPr>
        <w:ind w:firstLine="1134"/>
        <w:jc w:val="both"/>
      </w:pPr>
      <w:r>
        <w:t>- Hemorragia grave: Embora a cirurgia vise controlar o sangramento, em casos de ruptura tubária extensa, pode haver perda sanguínea significativa que exige transfusão.</w:t>
      </w:r>
    </w:p>
    <w:p w14:paraId="439F94A9" w14:textId="77777777" w:rsidR="00EB5DD3" w:rsidRDefault="00EB5DD3" w:rsidP="00EB5DD3">
      <w:pPr>
        <w:ind w:firstLine="1134"/>
        <w:jc w:val="both"/>
      </w:pPr>
    </w:p>
    <w:p w14:paraId="66A85236" w14:textId="1557613F" w:rsidR="00A405BF" w:rsidRDefault="00EB5DD3" w:rsidP="00EB5DD3">
      <w:pPr>
        <w:jc w:val="both"/>
      </w:pPr>
      <w:r>
        <w:t xml:space="preserve">Riscos relacionados à </w:t>
      </w:r>
      <w:r w:rsidR="00FB707E">
        <w:t>laparotomia</w:t>
      </w:r>
    </w:p>
    <w:p w14:paraId="1CD8AAA8" w14:textId="77777777" w:rsidR="00A405BF" w:rsidRDefault="00A405BF" w:rsidP="00E56AF2">
      <w:pPr>
        <w:ind w:firstLine="1134"/>
        <w:jc w:val="both"/>
      </w:pPr>
    </w:p>
    <w:p w14:paraId="524E0B4E" w14:textId="72895EB3" w:rsidR="00515705" w:rsidRDefault="00EB5DD3" w:rsidP="00C4460F">
      <w:pPr>
        <w:spacing w:before="240"/>
        <w:jc w:val="both"/>
      </w:pPr>
      <w:r>
        <w:t xml:space="preserve">- </w:t>
      </w:r>
      <w:r w:rsidR="00DD43EF">
        <w:t xml:space="preserve">A </w:t>
      </w:r>
      <w:r w:rsidR="00FB707E">
        <w:t>LAPAROTOMIA PARA TRATAMENTO DE GRAVIDEZ ECTÓPICA</w:t>
      </w:r>
      <w:r w:rsidR="00DD43EF">
        <w:t xml:space="preserve"> é considerada um procedimento seguro, porém complicações e intercorrências pouco frequentes podem ocorrer</w:t>
      </w:r>
      <w:r w:rsidR="00930D14">
        <w:t>,</w:t>
      </w:r>
      <w:r w:rsidR="00DD43EF">
        <w:t xml:space="preserve"> independentemente da técnica utilizada</w:t>
      </w:r>
      <w:r w:rsidR="00930D14">
        <w:t>,</w:t>
      </w:r>
      <w:r w:rsidR="00DD43EF">
        <w:t xml:space="preserve"> como</w:t>
      </w:r>
      <w:r w:rsidR="00515705">
        <w:t>:</w:t>
      </w:r>
      <w:r w:rsidR="00DD43EF">
        <w:t xml:space="preserve"> infecção, hemorragia (com eventual necessidade de transfusão sanguínea), hematoma no pós-operatório </w:t>
      </w:r>
      <w:r w:rsidR="00515705">
        <w:t>(</w:t>
      </w:r>
      <w:r w:rsidR="00DD43EF">
        <w:t>que poderá demandar nova abordagem para sua drenagem</w:t>
      </w:r>
      <w:r w:rsidR="00515705">
        <w:t>)</w:t>
      </w:r>
      <w:r w:rsidR="00DD43EF">
        <w:t xml:space="preserve">, </w:t>
      </w:r>
      <w:r w:rsidR="00570418">
        <w:t xml:space="preserve">lesões vasculares, </w:t>
      </w:r>
      <w:r w:rsidR="00515705">
        <w:t>lesões na bexiga</w:t>
      </w:r>
      <w:r w:rsidR="001C45B6">
        <w:t>,</w:t>
      </w:r>
      <w:r w:rsidR="00515705">
        <w:t xml:space="preserve"> uretra e ureteres, lesões intestinais</w:t>
      </w:r>
      <w:r w:rsidR="000D4BA2">
        <w:t xml:space="preserve">, fístulas </w:t>
      </w:r>
      <w:r w:rsidR="00570418">
        <w:t xml:space="preserve">(complicações essas </w:t>
      </w:r>
      <w:r w:rsidR="000D4BA2">
        <w:t>que poderão demandar nova cirurgia para sua correção)</w:t>
      </w:r>
      <w:r w:rsidR="00515705">
        <w:t>,</w:t>
      </w:r>
      <w:r w:rsidR="000D4BA2">
        <w:t xml:space="preserve"> </w:t>
      </w:r>
      <w:r w:rsidR="00515705">
        <w:t>trombose</w:t>
      </w:r>
      <w:r w:rsidR="00F95B4F">
        <w:t xml:space="preserve">, </w:t>
      </w:r>
      <w:r w:rsidR="00515705">
        <w:t>embolia pulmonar</w:t>
      </w:r>
      <w:r w:rsidR="00F95B4F">
        <w:t xml:space="preserve"> e</w:t>
      </w:r>
      <w:r w:rsidR="00515705">
        <w:t xml:space="preserve"> hérnias no local das incisões, num rol explicativo.</w:t>
      </w:r>
      <w:r w:rsidR="00B35BA0">
        <w:t xml:space="preserve"> Existe a possibilidade da ocorrência de </w:t>
      </w:r>
      <w:r w:rsidR="00F95B4F">
        <w:t>f</w:t>
      </w:r>
      <w:r w:rsidR="00B35BA0" w:rsidRPr="00B35BA0">
        <w:t xml:space="preserve">ormação de </w:t>
      </w:r>
      <w:r w:rsidR="00F95B4F" w:rsidRPr="00F95B4F">
        <w:rPr>
          <w:i/>
          <w:iCs/>
        </w:rPr>
        <w:t>a</w:t>
      </w:r>
      <w:r w:rsidR="00B35BA0" w:rsidRPr="00F95B4F">
        <w:rPr>
          <w:i/>
          <w:iCs/>
        </w:rPr>
        <w:t xml:space="preserve">derências </w:t>
      </w:r>
      <w:r w:rsidR="00F95B4F" w:rsidRPr="00F95B4F">
        <w:rPr>
          <w:i/>
          <w:iCs/>
        </w:rPr>
        <w:t>p</w:t>
      </w:r>
      <w:r w:rsidR="00B35BA0" w:rsidRPr="00F95B4F">
        <w:rPr>
          <w:i/>
          <w:iCs/>
        </w:rPr>
        <w:t>ós-</w:t>
      </w:r>
      <w:r w:rsidR="00F95B4F" w:rsidRPr="00F95B4F">
        <w:rPr>
          <w:i/>
          <w:iCs/>
        </w:rPr>
        <w:t>o</w:t>
      </w:r>
      <w:r w:rsidR="00B35BA0" w:rsidRPr="00F95B4F">
        <w:rPr>
          <w:i/>
          <w:iCs/>
        </w:rPr>
        <w:t>peratórias</w:t>
      </w:r>
      <w:r w:rsidR="00B35BA0">
        <w:t xml:space="preserve">. </w:t>
      </w:r>
      <w:r w:rsidR="00B35BA0" w:rsidRPr="00B35BA0">
        <w:t xml:space="preserve">A cirurgia, por si só, pode levar à formação de aderências, que são tecidos cicatriciais que podem unir órgãos e causar dor ou disfunção no futuro. </w:t>
      </w:r>
    </w:p>
    <w:p w14:paraId="171481E9" w14:textId="5EB7776C" w:rsidR="000D4BA2" w:rsidRDefault="00EB5DD3" w:rsidP="00E338E5">
      <w:pPr>
        <w:jc w:val="both"/>
      </w:pPr>
      <w:r>
        <w:t xml:space="preserve">- </w:t>
      </w:r>
      <w:r w:rsidR="00515705">
        <w:t xml:space="preserve">As lesões intestinais </w:t>
      </w:r>
      <w:r w:rsidR="006D65F8">
        <w:t>e ureterais</w:t>
      </w:r>
      <w:r w:rsidR="006D65F8">
        <w:rPr>
          <w:rStyle w:val="Refdenotaderodap"/>
        </w:rPr>
        <w:footnoteReference w:id="1"/>
      </w:r>
      <w:r w:rsidR="006D65F8">
        <w:t xml:space="preserve"> </w:t>
      </w:r>
      <w:r w:rsidR="00F176A3">
        <w:t xml:space="preserve">nessa modalidade de cirurgia </w:t>
      </w:r>
      <w:r w:rsidR="00515705">
        <w:t>são consideradas raras</w:t>
      </w:r>
      <w:r w:rsidR="001C45B6">
        <w:t>, sendo que eventualmente poderá ser necessária nova abordagem cirúrgica.</w:t>
      </w:r>
      <w:r w:rsidR="00515705">
        <w:t xml:space="preserve"> Pode ocorrer por liberação de eletricidade </w:t>
      </w:r>
      <w:r w:rsidR="00BA1689">
        <w:t>estática dos equipamentos</w:t>
      </w:r>
      <w:r w:rsidR="00C863B6">
        <w:t xml:space="preserve"> (bisturi elétrico)</w:t>
      </w:r>
      <w:r w:rsidR="00BA1689">
        <w:t xml:space="preserve"> e produzir queimadura mínima que poderá passar despercebida durante a cirurgia. Neste caso poderão ocorrer febre e parada da eliminação de gazes e fezes num intervalo variável, de 3 a 7 dias após a cirurgia</w:t>
      </w:r>
      <w:r w:rsidR="001C45B6">
        <w:t xml:space="preserve">, </w:t>
      </w:r>
      <w:r w:rsidR="002311A1">
        <w:t>caso</w:t>
      </w:r>
      <w:r w:rsidR="00BA1689">
        <w:t xml:space="preserve"> isso aconteça, avise o seu médico e retorne imediatamente a esse Hospital.</w:t>
      </w:r>
    </w:p>
    <w:p w14:paraId="33007160" w14:textId="69319370" w:rsidR="007A04F3" w:rsidRDefault="00EB5DD3" w:rsidP="00E338E5">
      <w:pPr>
        <w:jc w:val="both"/>
      </w:pPr>
      <w:r>
        <w:lastRenderedPageBreak/>
        <w:t xml:space="preserve">- </w:t>
      </w:r>
      <w:r w:rsidR="007A04F3" w:rsidRPr="007A04F3">
        <w:t>Formação de Aderências Pós-Operatórias: A cirurgia, por si só, pode levar à formação de</w:t>
      </w:r>
      <w:r w:rsidR="00AD33CA">
        <w:t xml:space="preserve"> </w:t>
      </w:r>
      <w:r w:rsidR="007A04F3" w:rsidRPr="007A04F3">
        <w:t>aderências, que são tecidos cicatriciais que podem unir órgãos e causar dor ou disfunção no futuro.</w:t>
      </w:r>
    </w:p>
    <w:p w14:paraId="4D882023" w14:textId="33DF0569" w:rsidR="007A04F3" w:rsidRDefault="00EB5DD3" w:rsidP="00E338E5">
      <w:pPr>
        <w:jc w:val="both"/>
      </w:pPr>
      <w:r>
        <w:t xml:space="preserve">- </w:t>
      </w:r>
      <w:r w:rsidR="0016698F" w:rsidRPr="00C576D7">
        <w:t xml:space="preserve">Hemorragia: </w:t>
      </w:r>
      <w:r w:rsidR="00FB707E">
        <w:t>P</w:t>
      </w:r>
      <w:r w:rsidR="0016698F" w:rsidRPr="00C576D7">
        <w:t>ode ocorrer hemorragia durante ou após a cirurgia, podendo necessitar de transfusão sanguínea ou reintervenção</w:t>
      </w:r>
      <w:r w:rsidR="0016698F">
        <w:t xml:space="preserve"> (nova abordagem cirúrgica)</w:t>
      </w:r>
      <w:r w:rsidR="0016698F" w:rsidRPr="00C576D7">
        <w:t>.</w:t>
      </w:r>
    </w:p>
    <w:p w14:paraId="7680BA14" w14:textId="01023C39" w:rsidR="000D2EB1" w:rsidRDefault="00EB5DD3" w:rsidP="000D2EB1">
      <w:pPr>
        <w:jc w:val="both"/>
      </w:pPr>
      <w:r>
        <w:t xml:space="preserve">- </w:t>
      </w:r>
      <w:r w:rsidR="000D2EB1">
        <w:t>Caso seja coletado material durante o procedimento autorizo o exame anatomopatológico, assim como citopatológico</w:t>
      </w:r>
      <w:r w:rsidR="00F21B63">
        <w:t xml:space="preserve"> ou cultura</w:t>
      </w:r>
      <w:r w:rsidR="000D2EB1">
        <w:t>: de material, peças cirúrgicas, órgão, amostra de tecido, fluidos corpóreos, autópsias ou imuno-histoquímica solicitados pelo médico(a) e/ou equipe que acompanha meu caso. (Resolução CFM nº 2.169 de 30 de outubro de 2017)</w:t>
      </w:r>
      <w:r w:rsidR="00B9221D">
        <w:t>.</w:t>
      </w:r>
    </w:p>
    <w:bookmarkStart w:id="0" w:name="_Hlk60755042"/>
    <w:bookmarkStart w:id="1" w:name="_Hlk60754455"/>
    <w:p w14:paraId="1D886B17" w14:textId="77777777" w:rsidR="00B9221D"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6581E415" wp14:editId="4317D9D6">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B80A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E415"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6B80ABA8" w14:textId="77777777" w:rsidR="00B9221D" w:rsidRDefault="00B9221D" w:rsidP="00B9221D"/>
                  </w:txbxContent>
                </v:textbox>
                <w10:wrap type="square"/>
              </v:shape>
            </w:pict>
          </mc:Fallback>
        </mc:AlternateContent>
      </w:r>
      <w:r w:rsidRPr="001B75A4">
        <w:rPr>
          <w:rFonts w:cstheme="minorHAnsi"/>
          <w:b/>
          <w:bCs/>
          <w:color w:val="000000"/>
        </w:rPr>
        <w:t>LABORATÓRIO DE PATOLOGIA CIRÚRGICA DR. FERDINANDO Q. COSTA LTDA.  </w:t>
      </w:r>
    </w:p>
    <w:p w14:paraId="1581164B" w14:textId="77777777" w:rsidR="00B9221D" w:rsidRPr="001B75A4" w:rsidRDefault="00B9221D" w:rsidP="00B9221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1440F2EC"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1AB3F9A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050CC947" wp14:editId="569256CC">
                <wp:simplePos x="0" y="0"/>
                <wp:positionH relativeFrom="column">
                  <wp:posOffset>-9525</wp:posOffset>
                </wp:positionH>
                <wp:positionV relativeFrom="paragraph">
                  <wp:posOffset>181610</wp:posOffset>
                </wp:positionV>
                <wp:extent cx="238125" cy="161925"/>
                <wp:effectExtent l="0" t="0" r="2857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19BA1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C947"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19BA1BA8" w14:textId="77777777" w:rsidR="00B9221D" w:rsidRDefault="00B9221D" w:rsidP="00B9221D"/>
                  </w:txbxContent>
                </v:textbox>
                <w10:wrap type="square"/>
              </v:shape>
            </w:pict>
          </mc:Fallback>
        </mc:AlternateContent>
      </w:r>
    </w:p>
    <w:p w14:paraId="057CBB02" w14:textId="77777777" w:rsidR="00B9221D" w:rsidRDefault="00B9221D" w:rsidP="00B9221D">
      <w:pPr>
        <w:spacing w:after="0"/>
        <w:rPr>
          <w:rFonts w:cstheme="minorHAnsi"/>
          <w:b/>
          <w:bCs/>
          <w:color w:val="000000"/>
        </w:rPr>
      </w:pPr>
      <w:r w:rsidRPr="001B75A4">
        <w:rPr>
          <w:rFonts w:cstheme="minorHAnsi"/>
          <w:b/>
          <w:bCs/>
          <w:color w:val="000000"/>
        </w:rPr>
        <w:t>SALOMÃO E ZOPPI SERVIÇOS MÉDICOS E PARTICIPAÇÕES S/A</w:t>
      </w:r>
    </w:p>
    <w:p w14:paraId="1D1EF892" w14:textId="77777777" w:rsidR="00B9221D" w:rsidRPr="009D1B30" w:rsidRDefault="00B9221D" w:rsidP="00B9221D">
      <w:pPr>
        <w:spacing w:after="0"/>
        <w:rPr>
          <w:rFonts w:cstheme="minorHAnsi"/>
          <w:b/>
          <w:bCs/>
          <w:color w:val="000000"/>
        </w:rPr>
      </w:pPr>
      <w:r w:rsidRPr="001B75A4">
        <w:rPr>
          <w:rFonts w:cstheme="minorHAnsi"/>
          <w:color w:val="000000"/>
        </w:rPr>
        <w:t>A</w:t>
      </w:r>
      <w:r>
        <w:rPr>
          <w:rFonts w:cstheme="minorHAnsi"/>
          <w:color w:val="000000"/>
        </w:rPr>
        <w:t>venida Carinás,</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4832BF66"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5DE57509" w14:textId="77777777" w:rsidR="00B9221D" w:rsidRPr="001B75A4" w:rsidRDefault="00B9221D" w:rsidP="00B9221D">
      <w:pPr>
        <w:spacing w:after="0"/>
        <w:rPr>
          <w:rFonts w:cstheme="minorHAnsi"/>
          <w:color w:val="000000"/>
        </w:rPr>
      </w:pPr>
    </w:p>
    <w:p w14:paraId="46C7B0F6" w14:textId="77777777" w:rsidR="00B9221D" w:rsidRPr="001B75A4"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4718BE2E" wp14:editId="1B44BE09">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55F1773C"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BE2E"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55F1773C" w14:textId="77777777" w:rsidR="00B9221D" w:rsidRDefault="00B9221D" w:rsidP="00B9221D"/>
                  </w:txbxContent>
                </v:textbox>
                <w10:wrap type="square"/>
              </v:shape>
            </w:pict>
          </mc:Fallback>
        </mc:AlternateContent>
      </w:r>
      <w:r w:rsidRPr="001B75A4">
        <w:rPr>
          <w:rFonts w:cstheme="minorHAnsi"/>
          <w:b/>
          <w:bCs/>
          <w:color w:val="000000"/>
        </w:rPr>
        <w:t>GIP MEDICINA DIAGNÓSTICA S/A – FEMME LABORATÓRIO DA MULHER</w:t>
      </w:r>
    </w:p>
    <w:p w14:paraId="75DCAD46" w14:textId="77777777" w:rsidR="00B9221D" w:rsidRPr="001B75A4" w:rsidRDefault="00B9221D" w:rsidP="00B9221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2DF04374"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Rogério Ciarcia Ramires</w:t>
      </w:r>
      <w:r w:rsidRPr="001B75A4">
        <w:rPr>
          <w:rFonts w:cstheme="minorHAnsi"/>
          <w:color w:val="000000"/>
        </w:rPr>
        <w:t xml:space="preserve"> – CRM 76530</w:t>
      </w:r>
    </w:p>
    <w:p w14:paraId="755877B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373B1226" wp14:editId="7033FC17">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3C36BA"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1226"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373C36BA" w14:textId="77777777" w:rsidR="00B9221D" w:rsidRDefault="00B9221D" w:rsidP="00B9221D"/>
                  </w:txbxContent>
                </v:textbox>
                <w10:wrap type="square"/>
              </v:shape>
            </w:pict>
          </mc:Fallback>
        </mc:AlternateContent>
      </w:r>
    </w:p>
    <w:p w14:paraId="5DF527EE" w14:textId="77777777" w:rsidR="00B9221D" w:rsidRPr="001B75A4" w:rsidRDefault="00B9221D" w:rsidP="00B9221D">
      <w:pPr>
        <w:spacing w:after="0"/>
        <w:rPr>
          <w:rFonts w:cstheme="minorHAnsi"/>
          <w:b/>
          <w:bCs/>
          <w:color w:val="000000"/>
        </w:rPr>
      </w:pPr>
      <w:r w:rsidRPr="001B75A4">
        <w:rPr>
          <w:rFonts w:cstheme="minorHAnsi"/>
          <w:b/>
          <w:bCs/>
          <w:color w:val="000000"/>
        </w:rPr>
        <w:t>DIAGNÓSTICOS DA AMÉRICA S/A – DASA (GeneOne)</w:t>
      </w:r>
    </w:p>
    <w:p w14:paraId="2109B2E6" w14:textId="77777777" w:rsidR="00B9221D" w:rsidRPr="001B75A4" w:rsidRDefault="00B9221D" w:rsidP="00B9221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C20E871" w14:textId="756CCD03" w:rsidR="00B9221D" w:rsidRDefault="00B9221D" w:rsidP="00B9221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p w14:paraId="60A4702A" w14:textId="7DF09A08" w:rsidR="008C7EC8" w:rsidRPr="00236729" w:rsidRDefault="008C7EC8" w:rsidP="008C7EC8">
      <w:pPr>
        <w:spacing w:after="100" w:afterAutospacing="1"/>
        <w:jc w:val="both"/>
      </w:pPr>
      <w:bookmarkStart w:id="2" w:name="_Hlk60756515"/>
      <w:r w:rsidRPr="00236729">
        <w:t xml:space="preserve">Declara a paciente estar ciente </w:t>
      </w:r>
      <w:r>
        <w:t>que o material coletado durante o procedimento foi encaminhado para o laboratório acima assinalado.</w:t>
      </w:r>
    </w:p>
    <w:p w14:paraId="1F6FE1FD" w14:textId="77777777" w:rsidR="008C7EC8" w:rsidRPr="001B75A4" w:rsidRDefault="008C7EC8" w:rsidP="008C7EC8">
      <w:pPr>
        <w:spacing w:after="100" w:afterAutospacing="1"/>
        <w:rPr>
          <w:rFonts w:cstheme="minorHAnsi"/>
          <w:color w:val="000000"/>
        </w:rPr>
      </w:pPr>
      <w:r w:rsidRPr="00236729">
        <w:t>Ciente _______________________________________________________________________</w:t>
      </w:r>
    </w:p>
    <w:bookmarkEnd w:id="0"/>
    <w:bookmarkEnd w:id="1"/>
    <w:bookmarkEnd w:id="2"/>
    <w:p w14:paraId="17486C2E" w14:textId="2F52107B" w:rsidR="00F95B4F" w:rsidRDefault="000D2EB1" w:rsidP="000D2EB1">
      <w:pPr>
        <w:jc w:val="both"/>
      </w:pPr>
      <w:r>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p>
    <w:p w14:paraId="1BA3321A" w14:textId="77777777" w:rsidR="00B35BA0" w:rsidRDefault="00B35BA0" w:rsidP="000D2EB1">
      <w:pPr>
        <w:jc w:val="both"/>
      </w:pPr>
    </w:p>
    <w:p w14:paraId="2C391B73" w14:textId="5987546F" w:rsidR="008416CD" w:rsidRPr="002825B0" w:rsidRDefault="008416CD" w:rsidP="008416CD">
      <w:pPr>
        <w:jc w:val="both"/>
        <w:rPr>
          <w:u w:val="single"/>
        </w:rPr>
      </w:pPr>
      <w:r w:rsidRPr="002825B0">
        <w:rPr>
          <w:u w:val="single"/>
        </w:rPr>
        <w:t>PROCESSO DE RECUPERAÇÃO</w:t>
      </w:r>
    </w:p>
    <w:p w14:paraId="39EB4997" w14:textId="77777777" w:rsidR="008416CD" w:rsidRDefault="008416CD" w:rsidP="008416CD">
      <w:pPr>
        <w:jc w:val="both"/>
      </w:pPr>
    </w:p>
    <w:p w14:paraId="6B16AB43" w14:textId="7DF9C776" w:rsidR="00C863B6" w:rsidRDefault="00C863B6" w:rsidP="008416CD">
      <w:pPr>
        <w:ind w:firstLine="1134"/>
        <w:jc w:val="both"/>
      </w:pPr>
      <w:r w:rsidRPr="00787E4E">
        <w:t>Após a laparotomia, a paciente geralmente permanece internada no hospital por alguns dias para monitoramento e controle da dor</w:t>
      </w:r>
      <w:r>
        <w:t>, em geral 1 a 2 dias ou mais se necessário.</w:t>
      </w:r>
    </w:p>
    <w:p w14:paraId="1226168E" w14:textId="01F33A77" w:rsidR="008416CD" w:rsidRDefault="008416CD" w:rsidP="008416CD">
      <w:pPr>
        <w:ind w:firstLine="1134"/>
        <w:jc w:val="both"/>
      </w:pPr>
      <w:r>
        <w:t>A dor é geralmente controlada com analgésicos prescritos pelo médico. A dor cirúrgica aguda costuma diminuir nos primeiros dias ou semanas, mas a recuperação completa pode levar de seis a doze semanas em média.</w:t>
      </w:r>
    </w:p>
    <w:p w14:paraId="5A3BFC0F" w14:textId="63072A9C" w:rsidR="008416CD" w:rsidRDefault="00E1389C" w:rsidP="008416CD">
      <w:pPr>
        <w:ind w:firstLine="1134"/>
        <w:jc w:val="both"/>
      </w:pPr>
      <w:r>
        <w:t xml:space="preserve">Para a cirurgia de </w:t>
      </w:r>
      <w:r w:rsidR="00C863B6">
        <w:t>laparotomia</w:t>
      </w:r>
      <w:r>
        <w:t xml:space="preserve">, </w:t>
      </w:r>
      <w:r w:rsidR="002825B0">
        <w:t xml:space="preserve">assim </w:t>
      </w:r>
      <w:r>
        <w:t>como em outras cirurgias, há r</w:t>
      </w:r>
      <w:r w:rsidR="008416CD">
        <w:t>estriçõ</w:t>
      </w:r>
      <w:r>
        <w:t>es físicas que deverão ser observadas no pós-operatório.</w:t>
      </w:r>
    </w:p>
    <w:p w14:paraId="4A41A750" w14:textId="7E9AE306" w:rsidR="008416CD" w:rsidRDefault="00E1389C" w:rsidP="008416CD">
      <w:pPr>
        <w:ind w:firstLine="1134"/>
        <w:jc w:val="both"/>
      </w:pPr>
      <w:r>
        <w:lastRenderedPageBreak/>
        <w:t xml:space="preserve">- </w:t>
      </w:r>
      <w:r w:rsidR="008416CD">
        <w:t>Repouso: É recomendado um período de repouso relativo nos primeiros dias, evitando esforços físicos intensos, levantar pesos e atividades que exijam grande esforço abdominal.</w:t>
      </w:r>
    </w:p>
    <w:p w14:paraId="53BC7610" w14:textId="3A5B446D" w:rsidR="008416CD" w:rsidRDefault="00E1389C" w:rsidP="008416CD">
      <w:pPr>
        <w:ind w:firstLine="1134"/>
        <w:jc w:val="both"/>
      </w:pPr>
      <w:r>
        <w:t xml:space="preserve">- </w:t>
      </w:r>
      <w:r w:rsidR="008416CD">
        <w:t>Atividades Leves: Atividades leves, como caminhadas curtas, podem ser retomadas em poucos dias. O retorno a esportes e exercícios mais intensos geralmente exige algumas semanas, conforme orientação médica.</w:t>
      </w:r>
    </w:p>
    <w:p w14:paraId="000A2107" w14:textId="26A4F290" w:rsidR="008416CD" w:rsidRDefault="00E1389C" w:rsidP="008416CD">
      <w:pPr>
        <w:ind w:firstLine="1134"/>
        <w:jc w:val="both"/>
      </w:pPr>
      <w:r>
        <w:t xml:space="preserve">- </w:t>
      </w:r>
      <w:r w:rsidR="008416CD">
        <w:t>Relações Sexuais: As relações sexuais devem ser evitadas por um período determinado pelo médico, geralmente de 4 a 6 semanas, para permitir a cicatrização interna.</w:t>
      </w:r>
    </w:p>
    <w:p w14:paraId="1FA1BB86" w14:textId="7769E9B3" w:rsidR="008416CD" w:rsidRDefault="00E1389C" w:rsidP="008416CD">
      <w:pPr>
        <w:ind w:firstLine="1134"/>
        <w:jc w:val="both"/>
      </w:pPr>
      <w:r>
        <w:t>- Ato de dirigir veículos automotivos</w:t>
      </w:r>
      <w:r w:rsidR="008416CD">
        <w:t>: A capacidade de dirigir pode ser afetada pela dor e pelos medicamentos. É importante só dirigir quando se sentir segura e confortável, sem o uso de analgésicos que causem sonolência.</w:t>
      </w:r>
    </w:p>
    <w:p w14:paraId="1735B91C" w14:textId="2A299CC6" w:rsidR="008416CD" w:rsidRDefault="00E1389C" w:rsidP="008416CD">
      <w:pPr>
        <w:ind w:firstLine="1134"/>
        <w:jc w:val="both"/>
      </w:pPr>
      <w:r>
        <w:t xml:space="preserve">- </w:t>
      </w:r>
      <w:r w:rsidR="008416CD">
        <w:t>Alimentação: Nos primeiros dias, uma alimentação leve e de fácil digestão é recomendada. Manter-se hidratada é fundamental.</w:t>
      </w:r>
    </w:p>
    <w:p w14:paraId="55F896D1" w14:textId="42C3B406" w:rsidR="00C863B6" w:rsidRDefault="00E1389C" w:rsidP="00F95B4F">
      <w:pPr>
        <w:ind w:firstLine="1134"/>
        <w:jc w:val="both"/>
        <w:rPr>
          <w:u w:val="single"/>
        </w:rPr>
      </w:pPr>
      <w:r>
        <w:t xml:space="preserve">- </w:t>
      </w:r>
      <w:r w:rsidR="008416CD">
        <w:t>Cuidados com as Incisões: Manter a incis</w:t>
      </w:r>
      <w:r w:rsidR="00C863B6">
        <w:t>ão</w:t>
      </w:r>
      <w:r w:rsidR="008416CD">
        <w:t xml:space="preserve"> limp</w:t>
      </w:r>
      <w:r w:rsidR="00C863B6">
        <w:t xml:space="preserve">a </w:t>
      </w:r>
      <w:r w:rsidR="008416CD">
        <w:t>e seca é essencial para prevenir infecções. O médico ou a equipe de enfermagem fornecerá instruções específicas sobre os cuidados com os curativos.</w:t>
      </w:r>
    </w:p>
    <w:p w14:paraId="7DCAC499" w14:textId="77777777" w:rsidR="00C863B6" w:rsidRDefault="00C863B6" w:rsidP="0016698F">
      <w:pPr>
        <w:jc w:val="both"/>
        <w:rPr>
          <w:u w:val="single"/>
        </w:rPr>
      </w:pPr>
    </w:p>
    <w:p w14:paraId="079F7C8A" w14:textId="3CBEC650" w:rsidR="00B35BA0" w:rsidRPr="002825B0" w:rsidRDefault="0016698F" w:rsidP="0016698F">
      <w:pPr>
        <w:jc w:val="both"/>
        <w:rPr>
          <w:u w:val="single"/>
        </w:rPr>
      </w:pPr>
      <w:r w:rsidRPr="002825B0">
        <w:rPr>
          <w:u w:val="single"/>
        </w:rPr>
        <w:t>CONSEQUÊNCIAS DO NÃO TRATAMENTO</w:t>
      </w:r>
    </w:p>
    <w:p w14:paraId="3897DCED" w14:textId="77777777" w:rsidR="00B35BA0" w:rsidRDefault="00B35BA0" w:rsidP="00E56AF2">
      <w:pPr>
        <w:ind w:firstLine="1134"/>
        <w:jc w:val="both"/>
      </w:pPr>
    </w:p>
    <w:p w14:paraId="49300025" w14:textId="0B5924C4" w:rsidR="00C863B6" w:rsidRDefault="0016698F" w:rsidP="001D4073">
      <w:pPr>
        <w:ind w:firstLine="1134"/>
        <w:jc w:val="both"/>
      </w:pPr>
      <w:r>
        <w:t xml:space="preserve">Fui esclarecido(a) sobre os possíveis resultados e a evolução natural da minha condição caso eu decida não realizar o procedimento planejado, </w:t>
      </w:r>
      <w:r w:rsidR="001D4073">
        <w:t>ou seja, se a gravidez ectópica não for tratada, a condição pode evoluir para complicações graves e potencialmente fatais</w:t>
      </w:r>
      <w:r w:rsidR="00C863B6">
        <w:t xml:space="preserve">. </w:t>
      </w:r>
      <w:r w:rsidR="00C863B6" w:rsidRPr="00C863B6">
        <w:t>O embrião, ao crescer fora do útero, pode causar a ruptura da estrutura onde está implantado (na maioria das vezes, a trompa de Falópio). Essa ruptura provoca sangramento interno intenso e súbito na cavidade abdominal, levando a dor abdominal severa, tontura, desmaio e uma queda perigosa da pressão arterial, conhecida como choque hemorrágico. A gravidez ectópica não tratada é uma das principais causas de morte materna no primeiro trimestre de gestação, exigindo intervenção médica imediata para salvar a vida da paciente.</w:t>
      </w:r>
    </w:p>
    <w:p w14:paraId="02DE3EF7" w14:textId="77777777" w:rsidR="001D4073" w:rsidRDefault="001D4073" w:rsidP="001D4073">
      <w:pPr>
        <w:ind w:firstLine="1134"/>
        <w:jc w:val="both"/>
      </w:pPr>
    </w:p>
    <w:p w14:paraId="2ED82ABB" w14:textId="0AB56688" w:rsidR="0016698F" w:rsidRDefault="0016698F" w:rsidP="0016698F">
      <w:pPr>
        <w:jc w:val="both"/>
      </w:pPr>
      <w:r w:rsidRPr="00235111">
        <w:t>ALTERNATIVAS TERAPÊUTICAS</w:t>
      </w:r>
    </w:p>
    <w:p w14:paraId="6941AB50" w14:textId="77777777" w:rsidR="00235111" w:rsidRDefault="00235111" w:rsidP="0016698F">
      <w:pPr>
        <w:jc w:val="both"/>
      </w:pPr>
    </w:p>
    <w:p w14:paraId="479E1F52" w14:textId="77777777" w:rsidR="00235111" w:rsidRDefault="00235111" w:rsidP="00235111">
      <w:pPr>
        <w:jc w:val="both"/>
      </w:pPr>
      <w:r>
        <w:t>Opções cirúrgicas:</w:t>
      </w:r>
    </w:p>
    <w:p w14:paraId="182465BB" w14:textId="191762E0" w:rsidR="00235111" w:rsidRDefault="00235111" w:rsidP="00235111">
      <w:pPr>
        <w:jc w:val="both"/>
      </w:pPr>
    </w:p>
    <w:p w14:paraId="71C904D7" w14:textId="68DE1388" w:rsidR="00235111" w:rsidRDefault="00180498" w:rsidP="00F95B4F">
      <w:pPr>
        <w:ind w:firstLine="1134"/>
        <w:jc w:val="both"/>
      </w:pPr>
      <w:r w:rsidRPr="00180498">
        <w:t xml:space="preserve">Para tratar a gravidez ectópica, além da laparotomia (cirurgia aberta), existe a </w:t>
      </w:r>
      <w:r>
        <w:t>video</w:t>
      </w:r>
      <w:r w:rsidRPr="00180498">
        <w:t xml:space="preserve">laparoscopia. Esta é uma cirurgia minimamente invasiva, realizada através de pequenas incisões no abdômen, utilizando uma câmera e instrumentos finos. A </w:t>
      </w:r>
      <w:r>
        <w:t>video</w:t>
      </w:r>
      <w:r w:rsidRPr="00180498">
        <w:t>laparoscopia é geralmente preferida quando a paciente está estável, a gravidez ectópica não rompeu, os níveis de beta-hCG não são muito elevados e há o desejo de preservar a fertilidade. Tanto na laparotomia quanto na laparoscopia, pode-se realizar a salpingostomia (remoção da gravidez ectópica com preservação da trompa) ou a salpingectomia (remoção completa da trompa de Falópio afetada).</w:t>
      </w:r>
    </w:p>
    <w:p w14:paraId="4047FC96" w14:textId="4699360C" w:rsidR="00AD1C7F" w:rsidRDefault="00AD1C7F" w:rsidP="00AD1C7F">
      <w:pPr>
        <w:jc w:val="both"/>
      </w:pPr>
      <w:r>
        <w:t>Opções não cirúrgicas (clínicas, medicamentosas, conservadoras)</w:t>
      </w:r>
    </w:p>
    <w:p w14:paraId="003005DB" w14:textId="77777777" w:rsidR="00AD1C7F" w:rsidRDefault="00AD1C7F" w:rsidP="00AD1C7F">
      <w:pPr>
        <w:jc w:val="both"/>
      </w:pPr>
      <w:r>
        <w:lastRenderedPageBreak/>
        <w:t>Em casos selecionados, o tratamento não cirúrgico pode ser uma opção:</w:t>
      </w:r>
    </w:p>
    <w:p w14:paraId="26D10D46" w14:textId="203A5669" w:rsidR="00AD1C7F" w:rsidRDefault="00AD1C7F" w:rsidP="00AD1C7F">
      <w:pPr>
        <w:jc w:val="both"/>
      </w:pPr>
      <w:r>
        <w:t>- Tratamento medicamentoso com Metotrexato</w:t>
      </w:r>
      <w:r w:rsidR="00AD33CA">
        <w:rPr>
          <w:rFonts w:cstheme="minorHAnsi"/>
        </w:rPr>
        <w:t>®</w:t>
      </w:r>
      <w:r>
        <w:t xml:space="preserve">: O </w:t>
      </w:r>
      <w:r w:rsidR="00AD33CA">
        <w:t>M</w:t>
      </w:r>
      <w:r>
        <w:t>etotrexato</w:t>
      </w:r>
      <w:r w:rsidR="00AD33CA">
        <w:rPr>
          <w:rFonts w:cstheme="minorHAnsi"/>
        </w:rPr>
        <w:t>®</w:t>
      </w:r>
      <w:r>
        <w:t xml:space="preserve"> é uma medicação que interrompe o crescimento das células da gravidez ectópica, sendo absorvido pelo corpo. É indicado para pacientes hemodinamicamente estáveis, com gravidez ectópica íntegra (não rota), massa anexial menor que 3,5-4 cm e níveis de beta-hCG geralmente abaixo de 5.000 mUi/mL. Este tratamento preserva a trompa de Falópio, mas requer acompanhamento rigoroso dos níveis de beta-hCG.</w:t>
      </w:r>
    </w:p>
    <w:p w14:paraId="5CCC56C8" w14:textId="159CC801" w:rsidR="00235111" w:rsidRPr="00235111" w:rsidRDefault="00AD1C7F" w:rsidP="0016698F">
      <w:pPr>
        <w:jc w:val="both"/>
      </w:pPr>
      <w:r>
        <w:t>- Conduta expectante: Em situações muito específicas, quando a gravidez ectópica é muito pequena, os níveis de beta-hCG estão em declínio e a paciente está assintomática e hemodinamicamente estável, pode-se eventualmente optar por uma conduta de observação, pois o organismo pode reabsorver a gravidez ectópica espontaneamente. No entanto, essa abordagem exige monitoramento muito próximo e a paciente deve estar ciente dos riscos de ruptura e sangramento.</w:t>
      </w:r>
    </w:p>
    <w:p w14:paraId="50950ADD" w14:textId="77777777" w:rsidR="0016698F" w:rsidRDefault="0016698F" w:rsidP="0016698F">
      <w:pPr>
        <w:jc w:val="both"/>
      </w:pPr>
    </w:p>
    <w:p w14:paraId="624D7448" w14:textId="4F2EE5A9" w:rsidR="00E1389C" w:rsidRPr="00AD1C7F" w:rsidRDefault="00E1389C" w:rsidP="00E1389C">
      <w:pPr>
        <w:jc w:val="both"/>
      </w:pPr>
      <w:r w:rsidRPr="00AD1C7F">
        <w:t>USO DE SANGUE E DERIVADOS</w:t>
      </w:r>
    </w:p>
    <w:p w14:paraId="485417AB" w14:textId="77777777" w:rsidR="00E1389C" w:rsidRDefault="00E1389C" w:rsidP="00E1389C">
      <w:pPr>
        <w:jc w:val="both"/>
      </w:pPr>
    </w:p>
    <w:p w14:paraId="15C3074C" w14:textId="55EAC8D2" w:rsidR="003F5771" w:rsidRDefault="003F5771" w:rsidP="003F5771">
      <w:pPr>
        <w:ind w:firstLine="1134"/>
        <w:jc w:val="both"/>
      </w:pPr>
      <w:r>
        <w:t xml:space="preserve">Fui informado(a) de que durante ou após o procedimento pode haver a necessidade de transfusão de sangue ou uso de </w:t>
      </w:r>
      <w:r w:rsidR="00AD33CA">
        <w:t>hemoderivados</w:t>
      </w:r>
      <w:r>
        <w:t>.</w:t>
      </w:r>
    </w:p>
    <w:p w14:paraId="51E7B344" w14:textId="503BF7E9" w:rsidR="003F5771" w:rsidRPr="00AD1C7F" w:rsidRDefault="003F5771" w:rsidP="003F5771">
      <w:pPr>
        <w:ind w:firstLine="1134"/>
        <w:jc w:val="both"/>
      </w:pPr>
      <w:r w:rsidRPr="00AD1C7F">
        <w:t>Sobre a necessidade:</w:t>
      </w:r>
    </w:p>
    <w:p w14:paraId="6E7E6B58" w14:textId="1B716197" w:rsidR="00180498" w:rsidRDefault="00180498" w:rsidP="003F5771">
      <w:pPr>
        <w:ind w:firstLine="1134"/>
        <w:jc w:val="both"/>
      </w:pPr>
      <w:r>
        <w:t xml:space="preserve">- </w:t>
      </w:r>
      <w:r w:rsidRPr="00787E4E">
        <w:t>Em casos de laparotomia para gravidez ectópica, especialmente quando há ruptura da trompa e sangramento interno intenso, pode haver a necessidade de transfusão de sangue e/ou hemoderivados para repor o volume sanguíneo perdido e estabilizar a paciente. Os benefícios da transfusão são a recuperação da capacidade de transporte de oxigênio pelo sangue e a estabilização hemodinâmica, que são cruciais para salvar a vida da paciente em situações de emergência.</w:t>
      </w:r>
    </w:p>
    <w:p w14:paraId="4AFD3CEC" w14:textId="4710E718" w:rsidR="003F5771" w:rsidRDefault="003F5771" w:rsidP="003F5771">
      <w:pPr>
        <w:ind w:firstLine="1134"/>
        <w:jc w:val="both"/>
      </w:pPr>
      <w:r>
        <w:t>- A decisão de transfundir sangue é baseada na avaliação do cirurgião e do anestesista, considerando o volume de sangue perdido, a estabilidade hemodinâmica da paciente e seus níveis de hemoglobina.</w:t>
      </w:r>
    </w:p>
    <w:p w14:paraId="70171734" w14:textId="77777777" w:rsidR="003F5771" w:rsidRPr="00AD1C7F" w:rsidRDefault="003F5771" w:rsidP="003F5771">
      <w:pPr>
        <w:ind w:firstLine="1134"/>
        <w:jc w:val="both"/>
      </w:pPr>
      <w:r w:rsidRPr="00AD1C7F">
        <w:t>Riscos da Transfusão de Sangue:</w:t>
      </w:r>
    </w:p>
    <w:p w14:paraId="40E20E31" w14:textId="382D632C" w:rsidR="003F5771" w:rsidRDefault="003F5771" w:rsidP="003F5771">
      <w:pPr>
        <w:ind w:firstLine="1134"/>
        <w:jc w:val="both"/>
      </w:pPr>
      <w:r>
        <w:t>Embora as transfusões de sangue sejam seguras, elas não são isentas de riscos. Os principais incluem, a exemplificar:</w:t>
      </w:r>
    </w:p>
    <w:p w14:paraId="3B4741A5" w14:textId="741B4321" w:rsidR="003F5771" w:rsidRDefault="003F5771" w:rsidP="003F5771">
      <w:pPr>
        <w:ind w:firstLine="1134"/>
        <w:jc w:val="both"/>
      </w:pPr>
      <w:r>
        <w:t>- Reações Transfusionais: Podem variar de leves (febre, calafrios, urticária) a graves (reações alérgicas severas, lesão pulmonar aguda relacionada à transfusão).</w:t>
      </w:r>
    </w:p>
    <w:p w14:paraId="37AE3A99" w14:textId="3F05F3D0" w:rsidR="003F5771" w:rsidRDefault="003F5771" w:rsidP="003F5771">
      <w:pPr>
        <w:ind w:firstLine="1134"/>
        <w:jc w:val="both"/>
      </w:pPr>
      <w:r>
        <w:t>- Transmissão de Doenças: Apesar dos rigorosos testes de triagem, existe um risco residual, muito baixo, de transmissão de infecções como hepatites e HIV</w:t>
      </w:r>
      <w:r w:rsidR="00E55B8E">
        <w:t xml:space="preserve"> ou outras</w:t>
      </w:r>
      <w:r>
        <w:t>.</w:t>
      </w:r>
    </w:p>
    <w:p w14:paraId="320AC963" w14:textId="692AB35B" w:rsidR="003F5771" w:rsidRDefault="003F5771" w:rsidP="003F5771">
      <w:pPr>
        <w:ind w:firstLine="1134"/>
        <w:jc w:val="both"/>
      </w:pPr>
      <w:r>
        <w:t>- Sobrecarga Circulatória: Em pacientes com certas condições cardíacas, a transfusão pode levar a uma sobrecarga de fluidos.</w:t>
      </w:r>
    </w:p>
    <w:p w14:paraId="62DCB195" w14:textId="6ED7F88A" w:rsidR="003F5771" w:rsidRDefault="003F5771" w:rsidP="003F5771">
      <w:pPr>
        <w:ind w:firstLine="1134"/>
        <w:jc w:val="both"/>
      </w:pPr>
      <w:r>
        <w:t>- Imunomodulação: A transfusão de sangue pode afetar temporariamente o sistema imunológico da paciente.</w:t>
      </w:r>
    </w:p>
    <w:p w14:paraId="47957A12" w14:textId="4ED08580" w:rsidR="003F5771" w:rsidRPr="00AD1C7F" w:rsidRDefault="003F5771" w:rsidP="003F5771">
      <w:pPr>
        <w:ind w:firstLine="1134"/>
        <w:jc w:val="both"/>
      </w:pPr>
      <w:r w:rsidRPr="00AD1C7F">
        <w:t xml:space="preserve">Benefícios da </w:t>
      </w:r>
      <w:r w:rsidR="00180498">
        <w:t>t</w:t>
      </w:r>
      <w:r w:rsidRPr="00AD1C7F">
        <w:t xml:space="preserve">ransfusão de </w:t>
      </w:r>
      <w:r w:rsidR="00180498">
        <w:t>s</w:t>
      </w:r>
      <w:r w:rsidRPr="00AD1C7F">
        <w:t>angue:</w:t>
      </w:r>
    </w:p>
    <w:p w14:paraId="4C78CF51" w14:textId="5111D55A" w:rsidR="003F5771" w:rsidRDefault="003F5771" w:rsidP="003F5771">
      <w:pPr>
        <w:ind w:firstLine="1134"/>
        <w:jc w:val="both"/>
      </w:pPr>
      <w:r>
        <w:lastRenderedPageBreak/>
        <w:t>- Em casos de sangramento significativo, a transfusão de sangue é vital para restaurar o volume sanguíneo, melhorar a capacidade de transporte de oxigênio do sangue e prevenir complicações graves, como choque e falência de órgãos</w:t>
      </w:r>
      <w:r w:rsidR="00E55B8E">
        <w:t>, a preservar a vida do paciente.</w:t>
      </w:r>
    </w:p>
    <w:p w14:paraId="33B81D72" w14:textId="58A58036" w:rsidR="003F5771" w:rsidRDefault="003F5771" w:rsidP="003F5771">
      <w:pPr>
        <w:ind w:firstLine="1134"/>
        <w:jc w:val="both"/>
      </w:pPr>
      <w:r>
        <w:t>- Garante a segurança da paciente e otimiza sua recuperação pós-operatória em situações de perda sanguínea importante.</w:t>
      </w:r>
    </w:p>
    <w:p w14:paraId="0B5DF96C" w14:textId="0557C13E" w:rsidR="003F5771" w:rsidRPr="00AD1C7F" w:rsidRDefault="003F5771" w:rsidP="003F5771">
      <w:pPr>
        <w:ind w:firstLine="1134"/>
        <w:jc w:val="both"/>
      </w:pPr>
      <w:r w:rsidRPr="00AD1C7F">
        <w:t xml:space="preserve">Alternativas ao </w:t>
      </w:r>
      <w:r w:rsidR="00180498">
        <w:t>u</w:t>
      </w:r>
      <w:r w:rsidRPr="00AD1C7F">
        <w:t xml:space="preserve">so de </w:t>
      </w:r>
      <w:r w:rsidR="00180498">
        <w:t>s</w:t>
      </w:r>
      <w:r w:rsidRPr="00AD1C7F">
        <w:t>angue:</w:t>
      </w:r>
    </w:p>
    <w:p w14:paraId="7EFE0BCB" w14:textId="4D200D67" w:rsidR="00AD1C7F" w:rsidRDefault="00AD1C7F" w:rsidP="003F5771">
      <w:pPr>
        <w:ind w:firstLine="1134"/>
        <w:jc w:val="both"/>
      </w:pPr>
      <w:r>
        <w:t xml:space="preserve">- </w:t>
      </w:r>
      <w:r w:rsidRPr="00AD1C7F">
        <w:t>As alternativas à transfusão de sangue dependem da situação clínica. Em casos de sangramento mínimo, pode-se utilizar soluções cristaloides ou coloides para repor o volume. Em pacientes com anemia pré-existente, pode-se otimizar o tratamento com suplementos de ferro ou eritropoietina antes da cirurgia, se</w:t>
      </w:r>
      <w:r w:rsidR="00AD33CA">
        <w:t xml:space="preserve"> houver tempo para tal</w:t>
      </w:r>
      <w:r w:rsidRPr="00AD1C7F">
        <w:t xml:space="preserve">. Durante a cirurgia, técnicas de conservação de sangue, como a recuperação intraoperatória de sangue (autotransfusão), podem ser consideradas, embora sejam menos comuns </w:t>
      </w:r>
      <w:r w:rsidR="00180498">
        <w:t>em laparotomia em caráter de urgência/emergência</w:t>
      </w:r>
      <w:r w:rsidRPr="00AD1C7F">
        <w:t>. A decisão de transfundir sangue é sempre baseada na avaliação médica individualizada do risco-benefício para a paciente.</w:t>
      </w:r>
    </w:p>
    <w:p w14:paraId="1FC2DF3D" w14:textId="18417C33" w:rsidR="003F5771" w:rsidRDefault="003F5771" w:rsidP="003F5771">
      <w:pPr>
        <w:ind w:firstLine="1134"/>
        <w:jc w:val="both"/>
      </w:pPr>
      <w:r>
        <w:t>- Hemodiluição Normovolêmica Aguda: Consiste na retirada de uma quantidade de sangue da paciente antes da cirurgia, que é substituída por soluções intravenosas. O sangue retirado é reinfundido ao final da cirurgia.</w:t>
      </w:r>
    </w:p>
    <w:p w14:paraId="11FAE7C0" w14:textId="52E4052C" w:rsidR="003F5771" w:rsidRDefault="003F5771" w:rsidP="003F5771">
      <w:pPr>
        <w:ind w:firstLine="1134"/>
        <w:jc w:val="both"/>
      </w:pPr>
      <w:r>
        <w:t>- Recuperação Intraoperatória de Sangue (Autotransfusão): O sangue que é perdido durante a cirurgia pode ser coletado, processado e reinfundido na paciente. No entanto, esta técnica pode não ser adequada para todos os tipos de cirurgia ou pacientes.</w:t>
      </w:r>
    </w:p>
    <w:p w14:paraId="61997A41" w14:textId="06B9D4DD" w:rsidR="003F5771" w:rsidRDefault="003F5771" w:rsidP="003F5771">
      <w:pPr>
        <w:ind w:firstLine="1134"/>
        <w:jc w:val="both"/>
      </w:pPr>
      <w:r>
        <w:t>- Medicamentos para Parar Sangramento: Podem ser utilizados medicamentos que ajudam a coagulação do sangue e reduzem o sangramento</w:t>
      </w:r>
      <w:r w:rsidR="00523F40">
        <w:t xml:space="preserve"> como terapia acessória.</w:t>
      </w:r>
    </w:p>
    <w:p w14:paraId="11A03388" w14:textId="2227D3F7" w:rsidR="00180498" w:rsidRDefault="003F5771" w:rsidP="003F5771">
      <w:pPr>
        <w:ind w:firstLine="1134"/>
        <w:jc w:val="both"/>
      </w:pPr>
      <w:r>
        <w:t>A decisão sobre o uso de sangue e hemoderivados será sempre individualizada e baseada nas circunstâncias clínicas e nas preferências pessoais.</w:t>
      </w:r>
      <w:r w:rsidR="00E55B8E">
        <w:t xml:space="preserve"> </w:t>
      </w:r>
      <w:r w:rsidR="00E55B8E" w:rsidRPr="00AD33CA">
        <w:rPr>
          <w:u w:val="single"/>
        </w:rPr>
        <w:t>Deve-se considerar que a gravidez ectópica se trata de quadro de urgência/emergência em que nem sempre há tempo disponível para se adotar</w:t>
      </w:r>
      <w:r w:rsidR="00EB2AC6" w:rsidRPr="00AD33CA">
        <w:rPr>
          <w:u w:val="single"/>
        </w:rPr>
        <w:t>em</w:t>
      </w:r>
      <w:r w:rsidR="00E55B8E" w:rsidRPr="00AD33CA">
        <w:rPr>
          <w:u w:val="single"/>
        </w:rPr>
        <w:t xml:space="preserve"> alternativas ao uso da transfusão.</w:t>
      </w:r>
    </w:p>
    <w:p w14:paraId="31EB9C59" w14:textId="77777777" w:rsidR="003F5771" w:rsidRDefault="003F5771" w:rsidP="003F5771">
      <w:pPr>
        <w:ind w:firstLine="1134"/>
        <w:jc w:val="both"/>
      </w:pPr>
      <w:r>
        <w:t>Consentimento específico para sangue:</w:t>
      </w:r>
    </w:p>
    <w:p w14:paraId="36D9CE89" w14:textId="01BF2A4D" w:rsidR="003F5771" w:rsidRDefault="003F5771" w:rsidP="003F5771">
      <w:pPr>
        <w:ind w:firstLine="1134"/>
        <w:jc w:val="both"/>
      </w:pPr>
      <w:r>
        <w:t>(  )  CONSINTO com a transfusão de sangue e hemocomponentes, se necessário.</w:t>
      </w:r>
    </w:p>
    <w:p w14:paraId="13A738EF" w14:textId="6519992C" w:rsidR="003F5771" w:rsidRDefault="003F5771" w:rsidP="003F5771">
      <w:pPr>
        <w:ind w:firstLine="1134"/>
        <w:jc w:val="both"/>
      </w:pPr>
      <w:r>
        <w:t>(  )  NÃO CONSINTO com a transfusão de sangue e hemocomponentes sob nenhuma circunstância. (Nota: Caso assinalada esta opção, um termo específico de recusa terapêutica deverá ser preenchido).</w:t>
      </w:r>
    </w:p>
    <w:p w14:paraId="43836DA4" w14:textId="77777777" w:rsidR="003F5771" w:rsidRDefault="003F5771" w:rsidP="003F5771">
      <w:pPr>
        <w:ind w:firstLine="1134"/>
        <w:jc w:val="both"/>
      </w:pPr>
    </w:p>
    <w:p w14:paraId="13D807F0" w14:textId="7970A56F" w:rsidR="00415AD5" w:rsidRPr="00D9446A" w:rsidRDefault="003F5771" w:rsidP="003F5771">
      <w:pPr>
        <w:jc w:val="both"/>
        <w:rPr>
          <w:u w:val="single"/>
        </w:rPr>
      </w:pPr>
      <w:r w:rsidRPr="00D9446A">
        <w:rPr>
          <w:u w:val="single"/>
        </w:rPr>
        <w:t>DECLARAÇÃO DE CONSENTIMENTO</w:t>
      </w:r>
    </w:p>
    <w:p w14:paraId="38E75EB5" w14:textId="77777777" w:rsidR="00B35BA0" w:rsidRDefault="00B35BA0" w:rsidP="00E56AF2">
      <w:pPr>
        <w:ind w:firstLine="1134"/>
        <w:jc w:val="both"/>
      </w:pPr>
    </w:p>
    <w:p w14:paraId="0AF2A5BE" w14:textId="1ABA468D" w:rsidR="00B069F5" w:rsidRDefault="00B069F5" w:rsidP="00E56AF2">
      <w:pPr>
        <w:ind w:firstLine="1134"/>
        <w:jc w:val="both"/>
      </w:pPr>
      <w:r w:rsidRPr="00B069F5">
        <w:t xml:space="preserve">Após ler cuidadosamente este documento, tive a oportunidade de perguntar e esclarecer todas as minhas dúvidas com relação ao procedimento e suas intercorrências, </w:t>
      </w:r>
      <w:r>
        <w:t>as quais me foram esclarecidas.</w:t>
      </w:r>
    </w:p>
    <w:p w14:paraId="19CD2EA9" w14:textId="1B7DBB11" w:rsidR="00A6190A" w:rsidRDefault="004661EA" w:rsidP="00A6190A">
      <w:pPr>
        <w:ind w:firstLine="1134"/>
        <w:jc w:val="both"/>
      </w:pPr>
      <w:r>
        <w:t xml:space="preserve">Declaro que li e compreendi a realização do procedimento </w:t>
      </w:r>
      <w:r w:rsidR="00331622" w:rsidRPr="00331622">
        <w:t>CIRURGIA LAPARO</w:t>
      </w:r>
      <w:r w:rsidR="0062702F">
        <w:t>TOMIA</w:t>
      </w:r>
      <w:r w:rsidR="00331622" w:rsidRPr="00331622">
        <w:t xml:space="preserve"> PARA TRATAMENTO DE GRAVIDEZ ECTÓPICA </w:t>
      </w:r>
      <w:r w:rsidR="00331622">
        <w:t>(salpingostomia ou salpingectomia)</w:t>
      </w:r>
      <w:r>
        <w:t xml:space="preserve">, suas limitações e eventuais complicações e </w:t>
      </w:r>
      <w:r w:rsidR="00B069F5">
        <w:t xml:space="preserve">CONSINTO </w:t>
      </w:r>
      <w:r>
        <w:t>a</w:t>
      </w:r>
      <w:r w:rsidR="00F21B63">
        <w:t xml:space="preserve"> sua</w:t>
      </w:r>
      <w:r>
        <w:t xml:space="preserve"> realização.</w:t>
      </w:r>
    </w:p>
    <w:p w14:paraId="6F83CB8E" w14:textId="77777777" w:rsidR="00BA1689" w:rsidRDefault="00BA1689" w:rsidP="00A6190A">
      <w:pPr>
        <w:ind w:firstLine="1134"/>
        <w:jc w:val="both"/>
      </w:pPr>
      <w:r>
        <w:t>Esse Termo de Consentimento poderá ser revogado a qualquer tempo antes da realização da cirurgia.</w:t>
      </w:r>
    </w:p>
    <w:p w14:paraId="2E24EF56" w14:textId="77777777" w:rsidR="00A6190A" w:rsidRDefault="00A6190A" w:rsidP="00A6190A">
      <w:pPr>
        <w:ind w:firstLine="1134"/>
        <w:jc w:val="both"/>
      </w:pPr>
    </w:p>
    <w:p w14:paraId="158E4B71" w14:textId="78AD765D" w:rsidR="00B069F5" w:rsidRDefault="00A6190A" w:rsidP="000D2EB1">
      <w:pPr>
        <w:jc w:val="both"/>
      </w:pPr>
      <w:r w:rsidRPr="00A6190A">
        <w:t>Data:___/___/______ Hora:______</w:t>
      </w:r>
    </w:p>
    <w:p w14:paraId="0EF0F1DD" w14:textId="77777777" w:rsidR="00B069F5" w:rsidRDefault="00B069F5" w:rsidP="00E56AF2">
      <w:pPr>
        <w:ind w:firstLine="1134"/>
        <w:jc w:val="both"/>
      </w:pPr>
    </w:p>
    <w:p w14:paraId="12D0E2B0"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56546770" w14:textId="6CFB6E9D" w:rsidR="00B069F5" w:rsidRDefault="00A73319" w:rsidP="00523F40">
      <w:pPr>
        <w:pStyle w:val="Default"/>
        <w:jc w:val="both"/>
      </w:pPr>
      <w:r w:rsidRPr="00BD5F46">
        <w:rPr>
          <w:rFonts w:asciiTheme="minorHAnsi" w:hAnsiTheme="minorHAnsi" w:cstheme="minorHAnsi"/>
          <w:sz w:val="22"/>
          <w:szCs w:val="22"/>
        </w:rPr>
        <w:t>Assinatura da Paciente e/ou Responsável</w:t>
      </w:r>
    </w:p>
    <w:p w14:paraId="5B1568C8" w14:textId="48B6E678" w:rsidR="00A73319" w:rsidRDefault="00A73319" w:rsidP="00B069F5">
      <w:pPr>
        <w:jc w:val="both"/>
      </w:pPr>
    </w:p>
    <w:p w14:paraId="2BB45BDE" w14:textId="4135180F" w:rsidR="00B9221D" w:rsidRDefault="00B9221D" w:rsidP="00B069F5">
      <w:pPr>
        <w:jc w:val="both"/>
      </w:pPr>
    </w:p>
    <w:p w14:paraId="7F11255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4FD2DC97" w14:textId="77777777" w:rsidR="00B069F5" w:rsidRPr="00251C66" w:rsidRDefault="00B069F5" w:rsidP="00B069F5">
      <w:pPr>
        <w:pStyle w:val="Default"/>
        <w:jc w:val="both"/>
        <w:rPr>
          <w:rFonts w:asciiTheme="minorHAnsi" w:hAnsiTheme="minorHAnsi" w:cstheme="minorHAnsi"/>
          <w:sz w:val="22"/>
          <w:szCs w:val="22"/>
        </w:rPr>
      </w:pPr>
    </w:p>
    <w:p w14:paraId="67656019" w14:textId="6E0CF888" w:rsidR="00B069F5"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 xml:space="preserve">cios da </w:t>
      </w:r>
      <w:r w:rsidR="00331622" w:rsidRPr="00331622">
        <w:t>CIRURGIA LAPA</w:t>
      </w:r>
      <w:r w:rsidR="0062702F">
        <w:t>ROTOMIA</w:t>
      </w:r>
      <w:r w:rsidR="00331622" w:rsidRPr="00331622">
        <w:t xml:space="preserve"> PARA TRATAMENTO DE GRAVIDEZ ECTÓPICA </w:t>
      </w:r>
      <w:r w:rsidR="00331622">
        <w:t>(salpingostomia ou salpingectomia)</w:t>
      </w:r>
      <w:r>
        <w:rPr>
          <w:rFonts w:cstheme="minorHAnsi"/>
        </w:rPr>
        <w:t>.</w:t>
      </w:r>
    </w:p>
    <w:p w14:paraId="372497B8" w14:textId="77777777" w:rsidR="00A6190A" w:rsidRDefault="00A6190A" w:rsidP="00B069F5">
      <w:pPr>
        <w:jc w:val="both"/>
        <w:rPr>
          <w:rFonts w:cstheme="minorHAnsi"/>
        </w:rPr>
      </w:pPr>
    </w:p>
    <w:p w14:paraId="702A3723" w14:textId="15FA51AA" w:rsidR="00A73319" w:rsidRDefault="00A73319" w:rsidP="00A73319">
      <w:pPr>
        <w:jc w:val="both"/>
      </w:pPr>
      <w:r>
        <w:t xml:space="preserve">NOME: ___________________________________________ CREMESP: ___________________ </w:t>
      </w:r>
    </w:p>
    <w:p w14:paraId="3F1BB369" w14:textId="77777777" w:rsidR="00046C65" w:rsidRDefault="00046C65" w:rsidP="00A73319">
      <w:pPr>
        <w:jc w:val="both"/>
      </w:pPr>
    </w:p>
    <w:p w14:paraId="1E923D84" w14:textId="77777777" w:rsidR="00A73319" w:rsidRDefault="00A73319" w:rsidP="00A73319">
      <w:pPr>
        <w:jc w:val="both"/>
      </w:pPr>
      <w:r>
        <w:t>ASSINATURA___________________________________________________________________</w:t>
      </w:r>
    </w:p>
    <w:p w14:paraId="0B8581FC" w14:textId="77777777" w:rsidR="00A6190A" w:rsidRDefault="00A6190A" w:rsidP="00A6190A">
      <w:pPr>
        <w:jc w:val="both"/>
        <w:rPr>
          <w:rFonts w:cstheme="minorHAnsi"/>
          <w:bCs/>
        </w:rPr>
      </w:pPr>
    </w:p>
    <w:p w14:paraId="1BD8608A" w14:textId="77777777" w:rsidR="00A6190A" w:rsidRDefault="00A6190A" w:rsidP="00A6190A">
      <w:pPr>
        <w:jc w:val="both"/>
        <w:rPr>
          <w:rFonts w:cstheme="minorHAnsi"/>
          <w:bCs/>
        </w:rPr>
      </w:pPr>
    </w:p>
    <w:sectPr w:rsidR="00A6190A" w:rsidSect="00A7331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E875" w14:textId="77777777" w:rsidR="009759F6" w:rsidRDefault="009759F6" w:rsidP="00A6190A">
      <w:pPr>
        <w:spacing w:after="0" w:line="240" w:lineRule="auto"/>
      </w:pPr>
      <w:r>
        <w:separator/>
      </w:r>
    </w:p>
  </w:endnote>
  <w:endnote w:type="continuationSeparator" w:id="0">
    <w:p w14:paraId="19834C62" w14:textId="77777777" w:rsidR="009759F6" w:rsidRDefault="009759F6"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F884" w14:textId="77777777" w:rsidR="009759F6" w:rsidRDefault="009759F6" w:rsidP="00A6190A">
      <w:pPr>
        <w:spacing w:after="0" w:line="240" w:lineRule="auto"/>
      </w:pPr>
      <w:r>
        <w:separator/>
      </w:r>
    </w:p>
  </w:footnote>
  <w:footnote w:type="continuationSeparator" w:id="0">
    <w:p w14:paraId="677D3B86" w14:textId="77777777" w:rsidR="009759F6" w:rsidRDefault="009759F6" w:rsidP="00A6190A">
      <w:pPr>
        <w:spacing w:after="0" w:line="240" w:lineRule="auto"/>
      </w:pPr>
      <w:r>
        <w:continuationSeparator/>
      </w:r>
    </w:p>
  </w:footnote>
  <w:footnote w:id="1">
    <w:p w14:paraId="5AD5DEB6" w14:textId="77777777" w:rsidR="006D65F8" w:rsidRDefault="006D65F8">
      <w:pPr>
        <w:pStyle w:val="Textodenotaderodap"/>
      </w:pPr>
      <w:r>
        <w:rPr>
          <w:rStyle w:val="Refdenotaderodap"/>
        </w:rPr>
        <w:footnoteRef/>
      </w:r>
      <w:r>
        <w:t xml:space="preserve"> Ureter é o conduto que leva a urina dos rins até a bexiga.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7A7D"/>
    <w:rsid w:val="000309C0"/>
    <w:rsid w:val="00032934"/>
    <w:rsid w:val="00043716"/>
    <w:rsid w:val="00046C65"/>
    <w:rsid w:val="0004724D"/>
    <w:rsid w:val="00055675"/>
    <w:rsid w:val="00056716"/>
    <w:rsid w:val="00086878"/>
    <w:rsid w:val="00094F08"/>
    <w:rsid w:val="000A67C2"/>
    <w:rsid w:val="000B0A61"/>
    <w:rsid w:val="000C219D"/>
    <w:rsid w:val="000C644F"/>
    <w:rsid w:val="000D2EB1"/>
    <w:rsid w:val="000D4BA2"/>
    <w:rsid w:val="00101E51"/>
    <w:rsid w:val="00162E4F"/>
    <w:rsid w:val="00163E82"/>
    <w:rsid w:val="00166117"/>
    <w:rsid w:val="0016698F"/>
    <w:rsid w:val="00170266"/>
    <w:rsid w:val="00177CE2"/>
    <w:rsid w:val="00180498"/>
    <w:rsid w:val="00180F2B"/>
    <w:rsid w:val="0019725D"/>
    <w:rsid w:val="001A1E9D"/>
    <w:rsid w:val="001A4567"/>
    <w:rsid w:val="001C2F9F"/>
    <w:rsid w:val="001C45B6"/>
    <w:rsid w:val="001D294F"/>
    <w:rsid w:val="001D327C"/>
    <w:rsid w:val="001D4073"/>
    <w:rsid w:val="001E2F89"/>
    <w:rsid w:val="002038E6"/>
    <w:rsid w:val="00206EE9"/>
    <w:rsid w:val="00213C11"/>
    <w:rsid w:val="002209B2"/>
    <w:rsid w:val="00221816"/>
    <w:rsid w:val="002311A1"/>
    <w:rsid w:val="00235111"/>
    <w:rsid w:val="0024213E"/>
    <w:rsid w:val="00254DAF"/>
    <w:rsid w:val="002601F8"/>
    <w:rsid w:val="00265003"/>
    <w:rsid w:val="002825B0"/>
    <w:rsid w:val="00294469"/>
    <w:rsid w:val="002A50C0"/>
    <w:rsid w:val="002B0B3D"/>
    <w:rsid w:val="002F1752"/>
    <w:rsid w:val="002F42BD"/>
    <w:rsid w:val="00302522"/>
    <w:rsid w:val="00323D16"/>
    <w:rsid w:val="00331622"/>
    <w:rsid w:val="00334521"/>
    <w:rsid w:val="0034717E"/>
    <w:rsid w:val="003613FB"/>
    <w:rsid w:val="003637FD"/>
    <w:rsid w:val="00364A07"/>
    <w:rsid w:val="003920BB"/>
    <w:rsid w:val="0039314B"/>
    <w:rsid w:val="003944D0"/>
    <w:rsid w:val="00394FFE"/>
    <w:rsid w:val="003B3A84"/>
    <w:rsid w:val="003B648E"/>
    <w:rsid w:val="003C1631"/>
    <w:rsid w:val="003C5FB3"/>
    <w:rsid w:val="003E6067"/>
    <w:rsid w:val="003E7030"/>
    <w:rsid w:val="003F5771"/>
    <w:rsid w:val="0040118B"/>
    <w:rsid w:val="00406E87"/>
    <w:rsid w:val="00415AD5"/>
    <w:rsid w:val="00416C41"/>
    <w:rsid w:val="004227AA"/>
    <w:rsid w:val="00422A8C"/>
    <w:rsid w:val="00424B1F"/>
    <w:rsid w:val="00440910"/>
    <w:rsid w:val="0044157E"/>
    <w:rsid w:val="0045289C"/>
    <w:rsid w:val="004661EA"/>
    <w:rsid w:val="004723CC"/>
    <w:rsid w:val="00482316"/>
    <w:rsid w:val="004825E4"/>
    <w:rsid w:val="004863F9"/>
    <w:rsid w:val="004A611E"/>
    <w:rsid w:val="004A763A"/>
    <w:rsid w:val="004C5A1A"/>
    <w:rsid w:val="004D1439"/>
    <w:rsid w:val="004D7347"/>
    <w:rsid w:val="004E0AC6"/>
    <w:rsid w:val="004F07A9"/>
    <w:rsid w:val="004F1D47"/>
    <w:rsid w:val="0050396D"/>
    <w:rsid w:val="005065C2"/>
    <w:rsid w:val="00515705"/>
    <w:rsid w:val="00521A30"/>
    <w:rsid w:val="00523F40"/>
    <w:rsid w:val="00552564"/>
    <w:rsid w:val="0055643E"/>
    <w:rsid w:val="005619E6"/>
    <w:rsid w:val="00570418"/>
    <w:rsid w:val="0057299C"/>
    <w:rsid w:val="00574466"/>
    <w:rsid w:val="00577CCE"/>
    <w:rsid w:val="005A2E24"/>
    <w:rsid w:val="005A3414"/>
    <w:rsid w:val="005A3F10"/>
    <w:rsid w:val="005C2A1C"/>
    <w:rsid w:val="005F5712"/>
    <w:rsid w:val="00611482"/>
    <w:rsid w:val="00616151"/>
    <w:rsid w:val="0062702F"/>
    <w:rsid w:val="00630AC1"/>
    <w:rsid w:val="006634F4"/>
    <w:rsid w:val="00676491"/>
    <w:rsid w:val="00677EC0"/>
    <w:rsid w:val="00695314"/>
    <w:rsid w:val="006A18EB"/>
    <w:rsid w:val="006B0AD4"/>
    <w:rsid w:val="006B457B"/>
    <w:rsid w:val="006D1B79"/>
    <w:rsid w:val="006D65F8"/>
    <w:rsid w:val="006D6B18"/>
    <w:rsid w:val="006E2B6A"/>
    <w:rsid w:val="006F4040"/>
    <w:rsid w:val="006F5691"/>
    <w:rsid w:val="006F74DE"/>
    <w:rsid w:val="00716BC7"/>
    <w:rsid w:val="00724C09"/>
    <w:rsid w:val="0073269B"/>
    <w:rsid w:val="007456CF"/>
    <w:rsid w:val="00765B4E"/>
    <w:rsid w:val="00794AD5"/>
    <w:rsid w:val="007A04F3"/>
    <w:rsid w:val="007B3F09"/>
    <w:rsid w:val="007D520F"/>
    <w:rsid w:val="007D57A6"/>
    <w:rsid w:val="007F009C"/>
    <w:rsid w:val="00802D49"/>
    <w:rsid w:val="0080409D"/>
    <w:rsid w:val="00812577"/>
    <w:rsid w:val="008202F5"/>
    <w:rsid w:val="008318AC"/>
    <w:rsid w:val="00833A03"/>
    <w:rsid w:val="008416CD"/>
    <w:rsid w:val="0085546A"/>
    <w:rsid w:val="00861E3D"/>
    <w:rsid w:val="008921F4"/>
    <w:rsid w:val="008A7CC1"/>
    <w:rsid w:val="008C7EC8"/>
    <w:rsid w:val="008D6B3A"/>
    <w:rsid w:val="008D6EE3"/>
    <w:rsid w:val="008E513E"/>
    <w:rsid w:val="009079E2"/>
    <w:rsid w:val="00911CC6"/>
    <w:rsid w:val="0091471F"/>
    <w:rsid w:val="00922B33"/>
    <w:rsid w:val="00930D14"/>
    <w:rsid w:val="00934ACA"/>
    <w:rsid w:val="00944045"/>
    <w:rsid w:val="0095549D"/>
    <w:rsid w:val="00957959"/>
    <w:rsid w:val="00972515"/>
    <w:rsid w:val="00974B2B"/>
    <w:rsid w:val="009759F6"/>
    <w:rsid w:val="00977761"/>
    <w:rsid w:val="0098052E"/>
    <w:rsid w:val="00981B9B"/>
    <w:rsid w:val="009826F2"/>
    <w:rsid w:val="00991DB6"/>
    <w:rsid w:val="009A1D2C"/>
    <w:rsid w:val="009B2BAE"/>
    <w:rsid w:val="009B77F1"/>
    <w:rsid w:val="009C76C5"/>
    <w:rsid w:val="009E42E4"/>
    <w:rsid w:val="009F5CB4"/>
    <w:rsid w:val="009F73FD"/>
    <w:rsid w:val="00A04488"/>
    <w:rsid w:val="00A11257"/>
    <w:rsid w:val="00A3458F"/>
    <w:rsid w:val="00A405BF"/>
    <w:rsid w:val="00A6190A"/>
    <w:rsid w:val="00A63CFB"/>
    <w:rsid w:val="00A65D76"/>
    <w:rsid w:val="00A67991"/>
    <w:rsid w:val="00A72A32"/>
    <w:rsid w:val="00A73319"/>
    <w:rsid w:val="00A90E38"/>
    <w:rsid w:val="00A9236A"/>
    <w:rsid w:val="00AA3C3E"/>
    <w:rsid w:val="00AB0334"/>
    <w:rsid w:val="00AC14F7"/>
    <w:rsid w:val="00AD1C7F"/>
    <w:rsid w:val="00AD2543"/>
    <w:rsid w:val="00AD2CDD"/>
    <w:rsid w:val="00AD33CA"/>
    <w:rsid w:val="00AD7554"/>
    <w:rsid w:val="00AE2B64"/>
    <w:rsid w:val="00AF4684"/>
    <w:rsid w:val="00B069F5"/>
    <w:rsid w:val="00B07C37"/>
    <w:rsid w:val="00B10F97"/>
    <w:rsid w:val="00B14BBA"/>
    <w:rsid w:val="00B14C75"/>
    <w:rsid w:val="00B2167A"/>
    <w:rsid w:val="00B2363E"/>
    <w:rsid w:val="00B33EB4"/>
    <w:rsid w:val="00B35BA0"/>
    <w:rsid w:val="00B515F1"/>
    <w:rsid w:val="00B6721E"/>
    <w:rsid w:val="00B73E9A"/>
    <w:rsid w:val="00B83FED"/>
    <w:rsid w:val="00B85E24"/>
    <w:rsid w:val="00B9221D"/>
    <w:rsid w:val="00B95589"/>
    <w:rsid w:val="00B96C00"/>
    <w:rsid w:val="00BA1431"/>
    <w:rsid w:val="00BA1689"/>
    <w:rsid w:val="00BA33C7"/>
    <w:rsid w:val="00BD613E"/>
    <w:rsid w:val="00C07623"/>
    <w:rsid w:val="00C165DA"/>
    <w:rsid w:val="00C4460F"/>
    <w:rsid w:val="00C5484A"/>
    <w:rsid w:val="00C606AD"/>
    <w:rsid w:val="00C63001"/>
    <w:rsid w:val="00C668DE"/>
    <w:rsid w:val="00C7040A"/>
    <w:rsid w:val="00C863B6"/>
    <w:rsid w:val="00CA598F"/>
    <w:rsid w:val="00CB08D7"/>
    <w:rsid w:val="00CB7447"/>
    <w:rsid w:val="00CC1FAC"/>
    <w:rsid w:val="00CC5967"/>
    <w:rsid w:val="00CD0FA2"/>
    <w:rsid w:val="00CD5C08"/>
    <w:rsid w:val="00CE04F8"/>
    <w:rsid w:val="00CE3840"/>
    <w:rsid w:val="00CF7C7B"/>
    <w:rsid w:val="00D132C8"/>
    <w:rsid w:val="00D47D9C"/>
    <w:rsid w:val="00D77748"/>
    <w:rsid w:val="00D84371"/>
    <w:rsid w:val="00D9446A"/>
    <w:rsid w:val="00D94478"/>
    <w:rsid w:val="00DA0553"/>
    <w:rsid w:val="00DD2E81"/>
    <w:rsid w:val="00DD43EF"/>
    <w:rsid w:val="00DF2444"/>
    <w:rsid w:val="00DF655A"/>
    <w:rsid w:val="00DF7C6A"/>
    <w:rsid w:val="00E012EC"/>
    <w:rsid w:val="00E020F4"/>
    <w:rsid w:val="00E1389C"/>
    <w:rsid w:val="00E338E5"/>
    <w:rsid w:val="00E37EF6"/>
    <w:rsid w:val="00E41910"/>
    <w:rsid w:val="00E54C8F"/>
    <w:rsid w:val="00E55B8E"/>
    <w:rsid w:val="00E56AF2"/>
    <w:rsid w:val="00E607B2"/>
    <w:rsid w:val="00E70D28"/>
    <w:rsid w:val="00EB2AC6"/>
    <w:rsid w:val="00EB4FB7"/>
    <w:rsid w:val="00EB5DD3"/>
    <w:rsid w:val="00EC0B7E"/>
    <w:rsid w:val="00EC0CF9"/>
    <w:rsid w:val="00EC27DC"/>
    <w:rsid w:val="00EC6EF1"/>
    <w:rsid w:val="00EC7065"/>
    <w:rsid w:val="00EE6957"/>
    <w:rsid w:val="00EF0D97"/>
    <w:rsid w:val="00EF141D"/>
    <w:rsid w:val="00EF2D4A"/>
    <w:rsid w:val="00F176A3"/>
    <w:rsid w:val="00F21B63"/>
    <w:rsid w:val="00F25D9D"/>
    <w:rsid w:val="00F456DA"/>
    <w:rsid w:val="00F50BD2"/>
    <w:rsid w:val="00F536A2"/>
    <w:rsid w:val="00F81CC7"/>
    <w:rsid w:val="00F91132"/>
    <w:rsid w:val="00F92484"/>
    <w:rsid w:val="00F95521"/>
    <w:rsid w:val="00F95B4F"/>
    <w:rsid w:val="00F97147"/>
    <w:rsid w:val="00FB04A8"/>
    <w:rsid w:val="00FB39CD"/>
    <w:rsid w:val="00FB707E"/>
    <w:rsid w:val="00FD08EE"/>
    <w:rsid w:val="00FD12C0"/>
    <w:rsid w:val="00FE0839"/>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4521"/>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8E"/>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 w:type="paragraph" w:styleId="Textodenotaderodap">
    <w:name w:val="footnote text"/>
    <w:basedOn w:val="Normal"/>
    <w:link w:val="TextodenotaderodapChar"/>
    <w:uiPriority w:val="99"/>
    <w:semiHidden/>
    <w:unhideWhenUsed/>
    <w:rsid w:val="006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5F8"/>
    <w:rPr>
      <w:sz w:val="20"/>
      <w:szCs w:val="20"/>
    </w:rPr>
  </w:style>
  <w:style w:type="character" w:styleId="Refdenotaderodap">
    <w:name w:val="footnote reference"/>
    <w:basedOn w:val="Fontepargpadro"/>
    <w:uiPriority w:val="99"/>
    <w:semiHidden/>
    <w:unhideWhenUsed/>
    <w:rsid w:val="006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6F4-6DC9-4094-A2B2-2DEC606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2923</Words>
  <Characters>15790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6</cp:revision>
  <dcterms:created xsi:type="dcterms:W3CDTF">2026-04-16T17:03:00Z</dcterms:created>
  <dcterms:modified xsi:type="dcterms:W3CDTF">2026-06-08T15:01:00Z</dcterms:modified>
</cp:coreProperties>
</file>